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23737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D05C13A" w:rsidR="00027B83" w:rsidRDefault="0023737D">
            <w:pPr>
              <w:jc w:val="both"/>
              <w:rPr>
                <w:kern w:val="2"/>
                <w:szCs w:val="24"/>
              </w:rPr>
            </w:pPr>
            <w:r w:rsidRPr="0023737D">
              <w:rPr>
                <w:rFonts w:eastAsia="Calibri"/>
                <w:b/>
                <w:bCs/>
                <w:szCs w:val="24"/>
                <w:lang w:eastAsia="lt-LT"/>
              </w:rPr>
              <w:t>KUKARSKĖS GLOBOS NAMŲ PAGRINDINIO PASTATO STOGO REKONSTRAVIMO IR PATALPŲ ĮRENGIMO  TECHNINIO DARBO PROJEKTO PARENGIMO IR PROJEKTO VYKDYMO PRIEŽIŪROS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10314E9" w:rsidR="00027B83" w:rsidRDefault="00925775">
            <w:pPr>
              <w:jc w:val="both"/>
              <w:rPr>
                <w:kern w:val="2"/>
                <w:szCs w:val="24"/>
              </w:rPr>
            </w:pPr>
            <w:r>
              <w:rPr>
                <w:kern w:val="2"/>
                <w:szCs w:val="24"/>
              </w:rPr>
              <w:t>2025-</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6817D162" w:rsidR="00027B83" w:rsidRDefault="008806D5">
            <w:pPr>
              <w:jc w:val="both"/>
              <w:rPr>
                <w:kern w:val="2"/>
                <w:szCs w:val="24"/>
              </w:rPr>
            </w:pPr>
            <w:r>
              <w:rPr>
                <w:kern w:val="2"/>
                <w:szCs w:val="24"/>
              </w:rPr>
              <w:t>VPS-</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136B8" w14:paraId="04D436D4" w14:textId="77777777">
        <w:tc>
          <w:tcPr>
            <w:tcW w:w="2808" w:type="dxa"/>
            <w:vMerge w:val="restart"/>
          </w:tcPr>
          <w:p w14:paraId="0ECE2B8D" w14:textId="77777777" w:rsidR="000136B8" w:rsidRDefault="000136B8" w:rsidP="000136B8">
            <w:pPr>
              <w:jc w:val="center"/>
              <w:rPr>
                <w:b/>
                <w:kern w:val="2"/>
                <w:szCs w:val="24"/>
              </w:rPr>
            </w:pPr>
          </w:p>
          <w:p w14:paraId="16696CF5" w14:textId="77777777" w:rsidR="000136B8" w:rsidRDefault="000136B8" w:rsidP="000136B8">
            <w:pPr>
              <w:jc w:val="center"/>
              <w:rPr>
                <w:b/>
                <w:kern w:val="2"/>
                <w:szCs w:val="24"/>
              </w:rPr>
            </w:pPr>
          </w:p>
          <w:p w14:paraId="6585B756" w14:textId="77777777" w:rsidR="000136B8" w:rsidRDefault="000136B8" w:rsidP="000136B8">
            <w:pPr>
              <w:jc w:val="center"/>
              <w:rPr>
                <w:b/>
                <w:kern w:val="2"/>
                <w:szCs w:val="24"/>
              </w:rPr>
            </w:pPr>
          </w:p>
          <w:p w14:paraId="55D75142" w14:textId="77777777" w:rsidR="000136B8" w:rsidRDefault="000136B8" w:rsidP="000136B8">
            <w:pPr>
              <w:rPr>
                <w:b/>
                <w:kern w:val="2"/>
                <w:szCs w:val="24"/>
              </w:rPr>
            </w:pPr>
          </w:p>
          <w:p w14:paraId="405523D9" w14:textId="77777777" w:rsidR="000136B8" w:rsidRDefault="000136B8" w:rsidP="000136B8">
            <w:pPr>
              <w:rPr>
                <w:b/>
                <w:kern w:val="2"/>
                <w:szCs w:val="24"/>
              </w:rPr>
            </w:pPr>
            <w:r>
              <w:rPr>
                <w:b/>
                <w:kern w:val="2"/>
                <w:szCs w:val="24"/>
              </w:rPr>
              <w:t>1.1. Pirkėjas</w:t>
            </w:r>
          </w:p>
        </w:tc>
        <w:tc>
          <w:tcPr>
            <w:tcW w:w="3240" w:type="dxa"/>
          </w:tcPr>
          <w:p w14:paraId="1D4D11A1" w14:textId="77777777" w:rsidR="000136B8" w:rsidRDefault="000136B8" w:rsidP="000136B8">
            <w:pPr>
              <w:rPr>
                <w:kern w:val="2"/>
                <w:szCs w:val="24"/>
              </w:rPr>
            </w:pPr>
            <w:r>
              <w:rPr>
                <w:kern w:val="2"/>
                <w:szCs w:val="24"/>
              </w:rPr>
              <w:t>1.1.1. Pavadinimas</w:t>
            </w:r>
          </w:p>
        </w:tc>
        <w:tc>
          <w:tcPr>
            <w:tcW w:w="3510" w:type="dxa"/>
          </w:tcPr>
          <w:p w14:paraId="30AA0024" w14:textId="2621CC79" w:rsidR="000136B8" w:rsidRDefault="000136B8" w:rsidP="000136B8">
            <w:pPr>
              <w:jc w:val="center"/>
              <w:rPr>
                <w:kern w:val="2"/>
                <w:szCs w:val="24"/>
              </w:rPr>
            </w:pPr>
            <w:r>
              <w:rPr>
                <w:kern w:val="2"/>
                <w:szCs w:val="24"/>
              </w:rPr>
              <w:t>Šakių rajono savivaldybės administracija</w:t>
            </w:r>
          </w:p>
        </w:tc>
      </w:tr>
      <w:tr w:rsidR="000136B8" w14:paraId="05F15DB5" w14:textId="77777777">
        <w:tc>
          <w:tcPr>
            <w:tcW w:w="2808" w:type="dxa"/>
            <w:vMerge/>
          </w:tcPr>
          <w:p w14:paraId="5C481D02" w14:textId="77777777" w:rsidR="000136B8" w:rsidRDefault="000136B8" w:rsidP="000136B8">
            <w:pPr>
              <w:rPr>
                <w:kern w:val="2"/>
                <w:szCs w:val="24"/>
              </w:rPr>
            </w:pPr>
          </w:p>
        </w:tc>
        <w:tc>
          <w:tcPr>
            <w:tcW w:w="3240" w:type="dxa"/>
          </w:tcPr>
          <w:p w14:paraId="558DC631" w14:textId="77777777" w:rsidR="000136B8" w:rsidRDefault="000136B8" w:rsidP="000136B8">
            <w:pPr>
              <w:rPr>
                <w:kern w:val="2"/>
                <w:szCs w:val="24"/>
              </w:rPr>
            </w:pPr>
            <w:r>
              <w:rPr>
                <w:kern w:val="2"/>
                <w:szCs w:val="24"/>
              </w:rPr>
              <w:t>1.1.2. Juridinio asmens kodas</w:t>
            </w:r>
          </w:p>
        </w:tc>
        <w:tc>
          <w:tcPr>
            <w:tcW w:w="3510" w:type="dxa"/>
          </w:tcPr>
          <w:p w14:paraId="3AF9384B" w14:textId="79ADFE3E" w:rsidR="000136B8" w:rsidRDefault="000136B8" w:rsidP="000136B8">
            <w:pPr>
              <w:jc w:val="center"/>
              <w:rPr>
                <w:kern w:val="2"/>
                <w:szCs w:val="24"/>
              </w:rPr>
            </w:pPr>
            <w:r>
              <w:rPr>
                <w:kern w:val="2"/>
                <w:szCs w:val="24"/>
              </w:rPr>
              <w:t>188772814</w:t>
            </w:r>
          </w:p>
        </w:tc>
      </w:tr>
      <w:tr w:rsidR="000136B8" w14:paraId="1A1EAC0E" w14:textId="77777777">
        <w:tc>
          <w:tcPr>
            <w:tcW w:w="2808" w:type="dxa"/>
            <w:vMerge/>
          </w:tcPr>
          <w:p w14:paraId="17A48EAC" w14:textId="77777777" w:rsidR="000136B8" w:rsidRDefault="000136B8" w:rsidP="000136B8">
            <w:pPr>
              <w:rPr>
                <w:kern w:val="2"/>
                <w:szCs w:val="24"/>
              </w:rPr>
            </w:pPr>
          </w:p>
        </w:tc>
        <w:tc>
          <w:tcPr>
            <w:tcW w:w="3240" w:type="dxa"/>
          </w:tcPr>
          <w:p w14:paraId="1F020C84" w14:textId="77777777" w:rsidR="000136B8" w:rsidRDefault="000136B8" w:rsidP="000136B8">
            <w:pPr>
              <w:rPr>
                <w:kern w:val="2"/>
                <w:szCs w:val="24"/>
              </w:rPr>
            </w:pPr>
            <w:r>
              <w:rPr>
                <w:kern w:val="2"/>
                <w:szCs w:val="24"/>
              </w:rPr>
              <w:t>1.1.3. Adresas</w:t>
            </w:r>
          </w:p>
        </w:tc>
        <w:tc>
          <w:tcPr>
            <w:tcW w:w="3510" w:type="dxa"/>
          </w:tcPr>
          <w:p w14:paraId="2CA6E7FD" w14:textId="22FF8AE2" w:rsidR="000136B8" w:rsidRDefault="000136B8" w:rsidP="000136B8">
            <w:pPr>
              <w:jc w:val="center"/>
              <w:rPr>
                <w:kern w:val="2"/>
                <w:szCs w:val="24"/>
              </w:rPr>
            </w:pPr>
            <w:r>
              <w:rPr>
                <w:kern w:val="2"/>
                <w:szCs w:val="24"/>
              </w:rPr>
              <w:t>Bažnyčios g. 4, Šakiai LT-71115</w:t>
            </w:r>
          </w:p>
        </w:tc>
      </w:tr>
      <w:tr w:rsidR="000136B8" w14:paraId="1511F02B" w14:textId="77777777">
        <w:tc>
          <w:tcPr>
            <w:tcW w:w="2808" w:type="dxa"/>
            <w:vMerge/>
          </w:tcPr>
          <w:p w14:paraId="25BB5214" w14:textId="77777777" w:rsidR="000136B8" w:rsidRDefault="000136B8" w:rsidP="000136B8">
            <w:pPr>
              <w:rPr>
                <w:kern w:val="2"/>
                <w:szCs w:val="24"/>
              </w:rPr>
            </w:pPr>
          </w:p>
        </w:tc>
        <w:tc>
          <w:tcPr>
            <w:tcW w:w="3240" w:type="dxa"/>
          </w:tcPr>
          <w:p w14:paraId="1E489D90" w14:textId="77777777" w:rsidR="000136B8" w:rsidRDefault="000136B8" w:rsidP="000136B8">
            <w:pPr>
              <w:rPr>
                <w:kern w:val="2"/>
                <w:szCs w:val="24"/>
              </w:rPr>
            </w:pPr>
            <w:r>
              <w:rPr>
                <w:kern w:val="2"/>
                <w:szCs w:val="24"/>
              </w:rPr>
              <w:t>1.1.4. PVM mokėtojo kodas</w:t>
            </w:r>
          </w:p>
        </w:tc>
        <w:tc>
          <w:tcPr>
            <w:tcW w:w="3510" w:type="dxa"/>
          </w:tcPr>
          <w:p w14:paraId="62D15E0C" w14:textId="407FCB68" w:rsidR="000136B8" w:rsidRDefault="000136B8" w:rsidP="000136B8">
            <w:pPr>
              <w:jc w:val="center"/>
              <w:rPr>
                <w:kern w:val="2"/>
                <w:szCs w:val="24"/>
              </w:rPr>
            </w:pPr>
            <w:r>
              <w:rPr>
                <w:kern w:val="2"/>
                <w:szCs w:val="24"/>
              </w:rPr>
              <w:t>-</w:t>
            </w:r>
          </w:p>
        </w:tc>
      </w:tr>
      <w:tr w:rsidR="000136B8" w14:paraId="527B3A53" w14:textId="77777777">
        <w:tc>
          <w:tcPr>
            <w:tcW w:w="2808" w:type="dxa"/>
            <w:vMerge/>
          </w:tcPr>
          <w:p w14:paraId="6C37541F" w14:textId="77777777" w:rsidR="000136B8" w:rsidRDefault="000136B8" w:rsidP="000136B8">
            <w:pPr>
              <w:rPr>
                <w:kern w:val="2"/>
                <w:szCs w:val="24"/>
              </w:rPr>
            </w:pPr>
          </w:p>
        </w:tc>
        <w:tc>
          <w:tcPr>
            <w:tcW w:w="3240" w:type="dxa"/>
          </w:tcPr>
          <w:p w14:paraId="21A31370" w14:textId="77777777" w:rsidR="000136B8" w:rsidRDefault="000136B8" w:rsidP="000136B8">
            <w:pPr>
              <w:rPr>
                <w:kern w:val="2"/>
                <w:szCs w:val="24"/>
              </w:rPr>
            </w:pPr>
            <w:r>
              <w:rPr>
                <w:kern w:val="2"/>
                <w:szCs w:val="24"/>
              </w:rPr>
              <w:t>1.1.5. Atsiskaitomoji sąskaita</w:t>
            </w:r>
          </w:p>
        </w:tc>
        <w:tc>
          <w:tcPr>
            <w:tcW w:w="3510" w:type="dxa"/>
          </w:tcPr>
          <w:p w14:paraId="082D7201" w14:textId="77777777" w:rsidR="000136B8" w:rsidRDefault="000136B8" w:rsidP="000136B8">
            <w:pPr>
              <w:jc w:val="center"/>
              <w:rPr>
                <w:kern w:val="2"/>
                <w:szCs w:val="24"/>
              </w:rPr>
            </w:pPr>
          </w:p>
        </w:tc>
      </w:tr>
      <w:tr w:rsidR="000136B8" w14:paraId="53D75A5D" w14:textId="77777777">
        <w:tc>
          <w:tcPr>
            <w:tcW w:w="2808" w:type="dxa"/>
            <w:vMerge/>
          </w:tcPr>
          <w:p w14:paraId="5C795133" w14:textId="77777777" w:rsidR="000136B8" w:rsidRDefault="000136B8" w:rsidP="000136B8">
            <w:pPr>
              <w:rPr>
                <w:kern w:val="2"/>
                <w:szCs w:val="24"/>
              </w:rPr>
            </w:pPr>
          </w:p>
        </w:tc>
        <w:tc>
          <w:tcPr>
            <w:tcW w:w="3240" w:type="dxa"/>
          </w:tcPr>
          <w:p w14:paraId="352D0392" w14:textId="77777777" w:rsidR="000136B8" w:rsidRDefault="000136B8" w:rsidP="000136B8">
            <w:pPr>
              <w:rPr>
                <w:kern w:val="2"/>
                <w:szCs w:val="24"/>
              </w:rPr>
            </w:pPr>
            <w:r>
              <w:rPr>
                <w:kern w:val="2"/>
                <w:szCs w:val="24"/>
              </w:rPr>
              <w:t>1.1.6. Bankas, banko kodas</w:t>
            </w:r>
          </w:p>
        </w:tc>
        <w:tc>
          <w:tcPr>
            <w:tcW w:w="3510" w:type="dxa"/>
          </w:tcPr>
          <w:p w14:paraId="1AEEBD0D" w14:textId="77777777" w:rsidR="000136B8" w:rsidRDefault="000136B8" w:rsidP="000136B8">
            <w:pPr>
              <w:jc w:val="center"/>
              <w:rPr>
                <w:kern w:val="2"/>
                <w:szCs w:val="24"/>
              </w:rPr>
            </w:pPr>
          </w:p>
        </w:tc>
      </w:tr>
      <w:tr w:rsidR="000136B8" w14:paraId="5776D650" w14:textId="77777777">
        <w:tc>
          <w:tcPr>
            <w:tcW w:w="2808" w:type="dxa"/>
            <w:vMerge/>
          </w:tcPr>
          <w:p w14:paraId="07B275EF" w14:textId="77777777" w:rsidR="000136B8" w:rsidRDefault="000136B8" w:rsidP="000136B8">
            <w:pPr>
              <w:rPr>
                <w:kern w:val="2"/>
                <w:szCs w:val="24"/>
              </w:rPr>
            </w:pPr>
          </w:p>
        </w:tc>
        <w:tc>
          <w:tcPr>
            <w:tcW w:w="3240" w:type="dxa"/>
          </w:tcPr>
          <w:p w14:paraId="646304A0" w14:textId="77777777" w:rsidR="000136B8" w:rsidRDefault="000136B8" w:rsidP="000136B8">
            <w:pPr>
              <w:rPr>
                <w:kern w:val="2"/>
                <w:szCs w:val="24"/>
              </w:rPr>
            </w:pPr>
            <w:r>
              <w:rPr>
                <w:kern w:val="2"/>
                <w:szCs w:val="24"/>
              </w:rPr>
              <w:t>1.1.7. Telefonas</w:t>
            </w:r>
          </w:p>
        </w:tc>
        <w:tc>
          <w:tcPr>
            <w:tcW w:w="3510" w:type="dxa"/>
          </w:tcPr>
          <w:p w14:paraId="45B54DCF" w14:textId="01AB1D51" w:rsidR="000136B8" w:rsidRDefault="000136B8" w:rsidP="000136B8">
            <w:pPr>
              <w:jc w:val="center"/>
              <w:rPr>
                <w:kern w:val="2"/>
                <w:szCs w:val="24"/>
              </w:rPr>
            </w:pPr>
            <w:r>
              <w:rPr>
                <w:kern w:val="2"/>
                <w:szCs w:val="24"/>
              </w:rPr>
              <w:t>+370 345 60750</w:t>
            </w:r>
          </w:p>
        </w:tc>
      </w:tr>
      <w:tr w:rsidR="000136B8" w14:paraId="37135B60" w14:textId="77777777">
        <w:tc>
          <w:tcPr>
            <w:tcW w:w="2808" w:type="dxa"/>
            <w:vMerge/>
          </w:tcPr>
          <w:p w14:paraId="0508AC48" w14:textId="77777777" w:rsidR="000136B8" w:rsidRDefault="000136B8" w:rsidP="000136B8">
            <w:pPr>
              <w:rPr>
                <w:kern w:val="2"/>
                <w:szCs w:val="24"/>
              </w:rPr>
            </w:pPr>
          </w:p>
        </w:tc>
        <w:tc>
          <w:tcPr>
            <w:tcW w:w="3240" w:type="dxa"/>
          </w:tcPr>
          <w:p w14:paraId="38C60B3E" w14:textId="77777777" w:rsidR="000136B8" w:rsidRDefault="000136B8" w:rsidP="000136B8">
            <w:pPr>
              <w:rPr>
                <w:kern w:val="2"/>
                <w:szCs w:val="24"/>
              </w:rPr>
            </w:pPr>
            <w:r>
              <w:rPr>
                <w:kern w:val="2"/>
                <w:szCs w:val="24"/>
              </w:rPr>
              <w:t>1.1.8. El. paštas</w:t>
            </w:r>
          </w:p>
        </w:tc>
        <w:tc>
          <w:tcPr>
            <w:tcW w:w="3510" w:type="dxa"/>
          </w:tcPr>
          <w:p w14:paraId="20AA0F22" w14:textId="1C90594F" w:rsidR="000136B8" w:rsidRDefault="000136B8" w:rsidP="000136B8">
            <w:pPr>
              <w:jc w:val="center"/>
              <w:rPr>
                <w:kern w:val="2"/>
                <w:szCs w:val="24"/>
              </w:rPr>
            </w:pPr>
            <w:r>
              <w:rPr>
                <w:kern w:val="2"/>
                <w:szCs w:val="24"/>
              </w:rPr>
              <w:t>savivaldybe</w:t>
            </w:r>
            <w:r>
              <w:rPr>
                <w:kern w:val="2"/>
                <w:szCs w:val="24"/>
                <w:lang w:val="en-US"/>
              </w:rPr>
              <w:t>@sakiai.lt</w:t>
            </w:r>
          </w:p>
        </w:tc>
      </w:tr>
      <w:tr w:rsidR="000136B8" w14:paraId="57382D2E" w14:textId="77777777" w:rsidTr="005818E1">
        <w:tc>
          <w:tcPr>
            <w:tcW w:w="2808" w:type="dxa"/>
            <w:vMerge/>
          </w:tcPr>
          <w:p w14:paraId="7CA54B69" w14:textId="77777777" w:rsidR="000136B8" w:rsidRDefault="000136B8" w:rsidP="000136B8">
            <w:pPr>
              <w:rPr>
                <w:kern w:val="2"/>
                <w:szCs w:val="24"/>
              </w:rPr>
            </w:pPr>
          </w:p>
        </w:tc>
        <w:tc>
          <w:tcPr>
            <w:tcW w:w="3240" w:type="dxa"/>
          </w:tcPr>
          <w:p w14:paraId="6C4AFDAB" w14:textId="77777777" w:rsidR="000136B8" w:rsidRDefault="000136B8" w:rsidP="000136B8">
            <w:pPr>
              <w:rPr>
                <w:kern w:val="2"/>
                <w:szCs w:val="24"/>
              </w:rPr>
            </w:pPr>
            <w:r>
              <w:rPr>
                <w:kern w:val="2"/>
                <w:szCs w:val="24"/>
              </w:rPr>
              <w:t>1.1.9. Šalies atstovas</w:t>
            </w:r>
          </w:p>
        </w:tc>
        <w:tc>
          <w:tcPr>
            <w:tcW w:w="3510" w:type="dxa"/>
            <w:shd w:val="clear" w:color="auto" w:fill="auto"/>
          </w:tcPr>
          <w:p w14:paraId="13F27326" w14:textId="68BEFDF8" w:rsidR="000136B8" w:rsidRDefault="000136B8" w:rsidP="000136B8">
            <w:pPr>
              <w:jc w:val="center"/>
              <w:rPr>
                <w:kern w:val="2"/>
                <w:szCs w:val="24"/>
              </w:rPr>
            </w:pPr>
            <w:r w:rsidRPr="002D6019">
              <w:rPr>
                <w:kern w:val="2"/>
                <w:szCs w:val="24"/>
              </w:rPr>
              <w:t>Administracijos direktorius</w:t>
            </w:r>
          </w:p>
        </w:tc>
      </w:tr>
      <w:tr w:rsidR="000136B8" w14:paraId="2B8B85E9" w14:textId="77777777">
        <w:tc>
          <w:tcPr>
            <w:tcW w:w="2808" w:type="dxa"/>
            <w:vMerge/>
          </w:tcPr>
          <w:p w14:paraId="212A1647" w14:textId="77777777" w:rsidR="000136B8" w:rsidRDefault="000136B8" w:rsidP="000136B8">
            <w:pPr>
              <w:rPr>
                <w:kern w:val="2"/>
                <w:szCs w:val="24"/>
              </w:rPr>
            </w:pPr>
          </w:p>
        </w:tc>
        <w:tc>
          <w:tcPr>
            <w:tcW w:w="3240" w:type="dxa"/>
          </w:tcPr>
          <w:p w14:paraId="66A57017" w14:textId="77777777" w:rsidR="000136B8" w:rsidRDefault="000136B8" w:rsidP="000136B8">
            <w:pPr>
              <w:rPr>
                <w:kern w:val="2"/>
                <w:szCs w:val="24"/>
              </w:rPr>
            </w:pPr>
            <w:r>
              <w:rPr>
                <w:kern w:val="2"/>
                <w:szCs w:val="24"/>
              </w:rPr>
              <w:t>1.1.10. Atstovavimo pagrindas</w:t>
            </w:r>
          </w:p>
        </w:tc>
        <w:tc>
          <w:tcPr>
            <w:tcW w:w="3510" w:type="dxa"/>
          </w:tcPr>
          <w:p w14:paraId="73CA1B70" w14:textId="77777777" w:rsidR="000136B8" w:rsidRDefault="000136B8" w:rsidP="000136B8">
            <w:pPr>
              <w:jc w:val="center"/>
              <w:rPr>
                <w:kern w:val="2"/>
                <w:szCs w:val="24"/>
              </w:rPr>
            </w:pPr>
          </w:p>
        </w:tc>
      </w:tr>
      <w:tr w:rsidR="000136B8" w14:paraId="16928910" w14:textId="77777777">
        <w:tc>
          <w:tcPr>
            <w:tcW w:w="2808" w:type="dxa"/>
            <w:vMerge w:val="restart"/>
          </w:tcPr>
          <w:p w14:paraId="229CF69D" w14:textId="77777777" w:rsidR="000136B8" w:rsidRDefault="000136B8" w:rsidP="000136B8">
            <w:pPr>
              <w:rPr>
                <w:b/>
                <w:kern w:val="2"/>
                <w:szCs w:val="24"/>
              </w:rPr>
            </w:pPr>
          </w:p>
          <w:p w14:paraId="7AADBCFF" w14:textId="77777777" w:rsidR="000136B8" w:rsidRDefault="000136B8" w:rsidP="000136B8">
            <w:pPr>
              <w:rPr>
                <w:b/>
                <w:kern w:val="2"/>
                <w:szCs w:val="24"/>
              </w:rPr>
            </w:pPr>
          </w:p>
          <w:p w14:paraId="76388C47" w14:textId="77777777" w:rsidR="000136B8" w:rsidRDefault="000136B8" w:rsidP="000136B8">
            <w:pPr>
              <w:rPr>
                <w:b/>
                <w:kern w:val="2"/>
                <w:szCs w:val="24"/>
              </w:rPr>
            </w:pPr>
          </w:p>
          <w:p w14:paraId="726A738E" w14:textId="77777777" w:rsidR="000136B8" w:rsidRDefault="000136B8" w:rsidP="000136B8">
            <w:pPr>
              <w:rPr>
                <w:b/>
                <w:kern w:val="2"/>
                <w:szCs w:val="24"/>
              </w:rPr>
            </w:pPr>
            <w:r>
              <w:rPr>
                <w:b/>
                <w:kern w:val="2"/>
                <w:szCs w:val="24"/>
              </w:rPr>
              <w:t>1.2. Tiekėjas</w:t>
            </w:r>
          </w:p>
          <w:p w14:paraId="043B3BC3" w14:textId="77777777" w:rsidR="000136B8" w:rsidRDefault="000136B8" w:rsidP="000136B8">
            <w:pPr>
              <w:rPr>
                <w:b/>
                <w:kern w:val="2"/>
                <w:szCs w:val="24"/>
              </w:rPr>
            </w:pPr>
          </w:p>
        </w:tc>
        <w:tc>
          <w:tcPr>
            <w:tcW w:w="3240" w:type="dxa"/>
          </w:tcPr>
          <w:p w14:paraId="6F705997" w14:textId="77777777" w:rsidR="000136B8" w:rsidRDefault="000136B8" w:rsidP="000136B8">
            <w:pPr>
              <w:rPr>
                <w:kern w:val="2"/>
                <w:szCs w:val="24"/>
              </w:rPr>
            </w:pPr>
            <w:r>
              <w:rPr>
                <w:kern w:val="2"/>
                <w:szCs w:val="24"/>
              </w:rPr>
              <w:t>1.2.1. Pavadinimas</w:t>
            </w:r>
          </w:p>
        </w:tc>
        <w:tc>
          <w:tcPr>
            <w:tcW w:w="3510" w:type="dxa"/>
          </w:tcPr>
          <w:p w14:paraId="4429E712" w14:textId="77777777" w:rsidR="000136B8" w:rsidRDefault="000136B8" w:rsidP="000136B8">
            <w:pPr>
              <w:jc w:val="center"/>
              <w:rPr>
                <w:kern w:val="2"/>
                <w:szCs w:val="24"/>
              </w:rPr>
            </w:pPr>
          </w:p>
        </w:tc>
      </w:tr>
      <w:tr w:rsidR="000136B8" w14:paraId="4CD656F9" w14:textId="77777777">
        <w:tc>
          <w:tcPr>
            <w:tcW w:w="2808" w:type="dxa"/>
            <w:vMerge/>
          </w:tcPr>
          <w:p w14:paraId="0EA0F764" w14:textId="77777777" w:rsidR="000136B8" w:rsidRDefault="000136B8" w:rsidP="000136B8">
            <w:pPr>
              <w:rPr>
                <w:b/>
                <w:kern w:val="2"/>
                <w:szCs w:val="24"/>
              </w:rPr>
            </w:pPr>
          </w:p>
        </w:tc>
        <w:tc>
          <w:tcPr>
            <w:tcW w:w="3240" w:type="dxa"/>
          </w:tcPr>
          <w:p w14:paraId="503F833B" w14:textId="77777777" w:rsidR="000136B8" w:rsidRDefault="000136B8" w:rsidP="000136B8">
            <w:pPr>
              <w:rPr>
                <w:kern w:val="2"/>
                <w:szCs w:val="24"/>
              </w:rPr>
            </w:pPr>
            <w:r>
              <w:rPr>
                <w:kern w:val="2"/>
                <w:szCs w:val="24"/>
              </w:rPr>
              <w:t>1.2.2. Juridinio asmens kodas</w:t>
            </w:r>
          </w:p>
        </w:tc>
        <w:tc>
          <w:tcPr>
            <w:tcW w:w="3510" w:type="dxa"/>
          </w:tcPr>
          <w:p w14:paraId="2F9A4859" w14:textId="77777777" w:rsidR="000136B8" w:rsidRDefault="000136B8" w:rsidP="000136B8">
            <w:pPr>
              <w:jc w:val="center"/>
              <w:rPr>
                <w:kern w:val="2"/>
                <w:szCs w:val="24"/>
              </w:rPr>
            </w:pPr>
          </w:p>
        </w:tc>
      </w:tr>
      <w:tr w:rsidR="000136B8" w14:paraId="6A3E88B7" w14:textId="77777777">
        <w:tc>
          <w:tcPr>
            <w:tcW w:w="2808" w:type="dxa"/>
            <w:vMerge/>
          </w:tcPr>
          <w:p w14:paraId="55D363B9" w14:textId="77777777" w:rsidR="000136B8" w:rsidRDefault="000136B8" w:rsidP="000136B8">
            <w:pPr>
              <w:rPr>
                <w:b/>
                <w:kern w:val="2"/>
                <w:szCs w:val="24"/>
              </w:rPr>
            </w:pPr>
          </w:p>
        </w:tc>
        <w:tc>
          <w:tcPr>
            <w:tcW w:w="3240" w:type="dxa"/>
          </w:tcPr>
          <w:p w14:paraId="29A5A52C" w14:textId="77777777" w:rsidR="000136B8" w:rsidRDefault="000136B8" w:rsidP="000136B8">
            <w:pPr>
              <w:rPr>
                <w:kern w:val="2"/>
                <w:szCs w:val="24"/>
              </w:rPr>
            </w:pPr>
            <w:r>
              <w:rPr>
                <w:kern w:val="2"/>
                <w:szCs w:val="24"/>
              </w:rPr>
              <w:t>1.2.3. Adresas</w:t>
            </w:r>
          </w:p>
        </w:tc>
        <w:tc>
          <w:tcPr>
            <w:tcW w:w="3510" w:type="dxa"/>
          </w:tcPr>
          <w:p w14:paraId="52BE5137" w14:textId="77777777" w:rsidR="000136B8" w:rsidRDefault="000136B8" w:rsidP="000136B8">
            <w:pPr>
              <w:jc w:val="center"/>
              <w:rPr>
                <w:kern w:val="2"/>
                <w:szCs w:val="24"/>
              </w:rPr>
            </w:pPr>
          </w:p>
        </w:tc>
      </w:tr>
      <w:tr w:rsidR="000136B8" w14:paraId="10BDDB35" w14:textId="77777777">
        <w:tc>
          <w:tcPr>
            <w:tcW w:w="2808" w:type="dxa"/>
            <w:vMerge/>
          </w:tcPr>
          <w:p w14:paraId="7C0FB73C" w14:textId="77777777" w:rsidR="000136B8" w:rsidRDefault="000136B8" w:rsidP="000136B8">
            <w:pPr>
              <w:rPr>
                <w:b/>
                <w:kern w:val="2"/>
                <w:szCs w:val="24"/>
              </w:rPr>
            </w:pPr>
          </w:p>
        </w:tc>
        <w:tc>
          <w:tcPr>
            <w:tcW w:w="3240" w:type="dxa"/>
          </w:tcPr>
          <w:p w14:paraId="01F56213" w14:textId="77777777" w:rsidR="000136B8" w:rsidRDefault="000136B8" w:rsidP="000136B8">
            <w:pPr>
              <w:rPr>
                <w:kern w:val="2"/>
                <w:szCs w:val="24"/>
              </w:rPr>
            </w:pPr>
            <w:r>
              <w:rPr>
                <w:kern w:val="2"/>
                <w:szCs w:val="24"/>
              </w:rPr>
              <w:t>1.2.4. PVM mokėtojo kodas</w:t>
            </w:r>
          </w:p>
        </w:tc>
        <w:tc>
          <w:tcPr>
            <w:tcW w:w="3510" w:type="dxa"/>
          </w:tcPr>
          <w:p w14:paraId="3DC02E52" w14:textId="77777777" w:rsidR="000136B8" w:rsidRDefault="000136B8" w:rsidP="000136B8">
            <w:pPr>
              <w:jc w:val="center"/>
              <w:rPr>
                <w:kern w:val="2"/>
                <w:szCs w:val="24"/>
              </w:rPr>
            </w:pPr>
          </w:p>
        </w:tc>
      </w:tr>
      <w:tr w:rsidR="000136B8" w14:paraId="4A389B23" w14:textId="77777777">
        <w:tc>
          <w:tcPr>
            <w:tcW w:w="2808" w:type="dxa"/>
            <w:vMerge/>
          </w:tcPr>
          <w:p w14:paraId="5E8F3B72" w14:textId="77777777" w:rsidR="000136B8" w:rsidRDefault="000136B8" w:rsidP="000136B8">
            <w:pPr>
              <w:rPr>
                <w:b/>
                <w:kern w:val="2"/>
                <w:szCs w:val="24"/>
              </w:rPr>
            </w:pPr>
          </w:p>
        </w:tc>
        <w:tc>
          <w:tcPr>
            <w:tcW w:w="3240" w:type="dxa"/>
          </w:tcPr>
          <w:p w14:paraId="37E87149" w14:textId="77777777" w:rsidR="000136B8" w:rsidRDefault="000136B8" w:rsidP="000136B8">
            <w:pPr>
              <w:rPr>
                <w:kern w:val="2"/>
                <w:szCs w:val="24"/>
              </w:rPr>
            </w:pPr>
            <w:r>
              <w:rPr>
                <w:kern w:val="2"/>
                <w:szCs w:val="24"/>
              </w:rPr>
              <w:t>1.2.5. Atsiskaitomoji sąskaita</w:t>
            </w:r>
          </w:p>
        </w:tc>
        <w:tc>
          <w:tcPr>
            <w:tcW w:w="3510" w:type="dxa"/>
          </w:tcPr>
          <w:p w14:paraId="6B4ED46F" w14:textId="77777777" w:rsidR="000136B8" w:rsidRDefault="000136B8" w:rsidP="000136B8">
            <w:pPr>
              <w:jc w:val="center"/>
              <w:rPr>
                <w:kern w:val="2"/>
                <w:szCs w:val="24"/>
              </w:rPr>
            </w:pPr>
          </w:p>
        </w:tc>
      </w:tr>
      <w:tr w:rsidR="000136B8" w14:paraId="53C6C3C5" w14:textId="77777777">
        <w:tc>
          <w:tcPr>
            <w:tcW w:w="2808" w:type="dxa"/>
            <w:vMerge/>
          </w:tcPr>
          <w:p w14:paraId="78A46E72" w14:textId="77777777" w:rsidR="000136B8" w:rsidRDefault="000136B8" w:rsidP="000136B8">
            <w:pPr>
              <w:rPr>
                <w:b/>
                <w:kern w:val="2"/>
                <w:szCs w:val="24"/>
              </w:rPr>
            </w:pPr>
          </w:p>
        </w:tc>
        <w:tc>
          <w:tcPr>
            <w:tcW w:w="3240" w:type="dxa"/>
          </w:tcPr>
          <w:p w14:paraId="572DF85C" w14:textId="77777777" w:rsidR="000136B8" w:rsidRDefault="000136B8" w:rsidP="000136B8">
            <w:pPr>
              <w:rPr>
                <w:kern w:val="2"/>
                <w:szCs w:val="24"/>
              </w:rPr>
            </w:pPr>
            <w:r>
              <w:rPr>
                <w:kern w:val="2"/>
                <w:szCs w:val="24"/>
              </w:rPr>
              <w:t>1.2.6. Bankas, banko kodas</w:t>
            </w:r>
          </w:p>
        </w:tc>
        <w:tc>
          <w:tcPr>
            <w:tcW w:w="3510" w:type="dxa"/>
          </w:tcPr>
          <w:p w14:paraId="199DBF76" w14:textId="77777777" w:rsidR="000136B8" w:rsidRDefault="000136B8" w:rsidP="000136B8">
            <w:pPr>
              <w:jc w:val="center"/>
              <w:rPr>
                <w:kern w:val="2"/>
                <w:szCs w:val="24"/>
              </w:rPr>
            </w:pPr>
          </w:p>
        </w:tc>
      </w:tr>
      <w:tr w:rsidR="000136B8" w14:paraId="0AD028CC" w14:textId="77777777">
        <w:tc>
          <w:tcPr>
            <w:tcW w:w="2808" w:type="dxa"/>
            <w:vMerge/>
          </w:tcPr>
          <w:p w14:paraId="0B51355C" w14:textId="77777777" w:rsidR="000136B8" w:rsidRDefault="000136B8" w:rsidP="000136B8">
            <w:pPr>
              <w:rPr>
                <w:b/>
                <w:kern w:val="2"/>
                <w:szCs w:val="24"/>
              </w:rPr>
            </w:pPr>
          </w:p>
        </w:tc>
        <w:tc>
          <w:tcPr>
            <w:tcW w:w="3240" w:type="dxa"/>
          </w:tcPr>
          <w:p w14:paraId="4578C743" w14:textId="77777777" w:rsidR="000136B8" w:rsidRDefault="000136B8" w:rsidP="000136B8">
            <w:pPr>
              <w:rPr>
                <w:kern w:val="2"/>
                <w:szCs w:val="24"/>
              </w:rPr>
            </w:pPr>
            <w:r>
              <w:rPr>
                <w:kern w:val="2"/>
                <w:szCs w:val="24"/>
              </w:rPr>
              <w:t>1.2.7. Telefonas</w:t>
            </w:r>
          </w:p>
        </w:tc>
        <w:tc>
          <w:tcPr>
            <w:tcW w:w="3510" w:type="dxa"/>
          </w:tcPr>
          <w:p w14:paraId="45814210" w14:textId="77777777" w:rsidR="000136B8" w:rsidRDefault="000136B8" w:rsidP="000136B8">
            <w:pPr>
              <w:jc w:val="center"/>
              <w:rPr>
                <w:kern w:val="2"/>
                <w:szCs w:val="24"/>
              </w:rPr>
            </w:pPr>
          </w:p>
        </w:tc>
      </w:tr>
      <w:tr w:rsidR="000136B8" w14:paraId="18884704" w14:textId="77777777">
        <w:tc>
          <w:tcPr>
            <w:tcW w:w="2808" w:type="dxa"/>
            <w:vMerge/>
          </w:tcPr>
          <w:p w14:paraId="6EB9CA70" w14:textId="77777777" w:rsidR="000136B8" w:rsidRDefault="000136B8" w:rsidP="000136B8">
            <w:pPr>
              <w:rPr>
                <w:b/>
                <w:kern w:val="2"/>
                <w:szCs w:val="24"/>
              </w:rPr>
            </w:pPr>
          </w:p>
        </w:tc>
        <w:tc>
          <w:tcPr>
            <w:tcW w:w="3240" w:type="dxa"/>
          </w:tcPr>
          <w:p w14:paraId="68980A98" w14:textId="77777777" w:rsidR="000136B8" w:rsidRDefault="000136B8" w:rsidP="000136B8">
            <w:pPr>
              <w:rPr>
                <w:kern w:val="2"/>
                <w:szCs w:val="24"/>
              </w:rPr>
            </w:pPr>
            <w:r>
              <w:rPr>
                <w:kern w:val="2"/>
                <w:szCs w:val="24"/>
              </w:rPr>
              <w:t>1.2.8. El. paštas</w:t>
            </w:r>
          </w:p>
        </w:tc>
        <w:tc>
          <w:tcPr>
            <w:tcW w:w="3510" w:type="dxa"/>
          </w:tcPr>
          <w:p w14:paraId="2BDB563E" w14:textId="77777777" w:rsidR="000136B8" w:rsidRDefault="000136B8" w:rsidP="000136B8">
            <w:pPr>
              <w:jc w:val="center"/>
              <w:rPr>
                <w:kern w:val="2"/>
                <w:szCs w:val="24"/>
              </w:rPr>
            </w:pPr>
          </w:p>
        </w:tc>
      </w:tr>
      <w:tr w:rsidR="000136B8" w14:paraId="460CF5F1" w14:textId="77777777">
        <w:tc>
          <w:tcPr>
            <w:tcW w:w="2808" w:type="dxa"/>
            <w:vMerge/>
          </w:tcPr>
          <w:p w14:paraId="3F192AA9" w14:textId="77777777" w:rsidR="000136B8" w:rsidRDefault="000136B8" w:rsidP="000136B8">
            <w:pPr>
              <w:rPr>
                <w:b/>
                <w:kern w:val="2"/>
                <w:szCs w:val="24"/>
              </w:rPr>
            </w:pPr>
          </w:p>
        </w:tc>
        <w:tc>
          <w:tcPr>
            <w:tcW w:w="3240" w:type="dxa"/>
          </w:tcPr>
          <w:p w14:paraId="438676CD" w14:textId="77777777" w:rsidR="000136B8" w:rsidRDefault="000136B8" w:rsidP="000136B8">
            <w:pPr>
              <w:rPr>
                <w:kern w:val="2"/>
                <w:szCs w:val="24"/>
              </w:rPr>
            </w:pPr>
            <w:r>
              <w:rPr>
                <w:kern w:val="2"/>
                <w:szCs w:val="24"/>
              </w:rPr>
              <w:t>1.2.9. Šalies atstovas</w:t>
            </w:r>
          </w:p>
        </w:tc>
        <w:tc>
          <w:tcPr>
            <w:tcW w:w="3510" w:type="dxa"/>
          </w:tcPr>
          <w:p w14:paraId="18887569" w14:textId="77777777" w:rsidR="000136B8" w:rsidRDefault="000136B8" w:rsidP="000136B8">
            <w:pPr>
              <w:jc w:val="center"/>
              <w:rPr>
                <w:kern w:val="2"/>
                <w:szCs w:val="24"/>
              </w:rPr>
            </w:pPr>
          </w:p>
        </w:tc>
      </w:tr>
      <w:tr w:rsidR="000136B8" w14:paraId="27B074B5" w14:textId="77777777">
        <w:tc>
          <w:tcPr>
            <w:tcW w:w="2808" w:type="dxa"/>
            <w:vMerge/>
          </w:tcPr>
          <w:p w14:paraId="7A43EC40" w14:textId="77777777" w:rsidR="000136B8" w:rsidRDefault="000136B8" w:rsidP="000136B8">
            <w:pPr>
              <w:rPr>
                <w:b/>
                <w:kern w:val="2"/>
                <w:szCs w:val="24"/>
              </w:rPr>
            </w:pPr>
          </w:p>
        </w:tc>
        <w:tc>
          <w:tcPr>
            <w:tcW w:w="3240" w:type="dxa"/>
          </w:tcPr>
          <w:p w14:paraId="1ACB3AF4" w14:textId="77777777" w:rsidR="000136B8" w:rsidRDefault="000136B8" w:rsidP="000136B8">
            <w:pPr>
              <w:rPr>
                <w:kern w:val="2"/>
                <w:szCs w:val="24"/>
              </w:rPr>
            </w:pPr>
            <w:r>
              <w:rPr>
                <w:kern w:val="2"/>
                <w:szCs w:val="24"/>
              </w:rPr>
              <w:t>1.2.10. Atstovavimo pagrindas</w:t>
            </w:r>
          </w:p>
        </w:tc>
        <w:tc>
          <w:tcPr>
            <w:tcW w:w="3510" w:type="dxa"/>
          </w:tcPr>
          <w:p w14:paraId="01A1651B" w14:textId="77777777" w:rsidR="000136B8" w:rsidRDefault="000136B8" w:rsidP="000136B8">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50404F84" w:rsidR="00027B83" w:rsidRPr="00186622" w:rsidRDefault="00186622">
            <w:pPr>
              <w:rPr>
                <w:color w:val="4472C4"/>
                <w:kern w:val="2"/>
                <w:szCs w:val="24"/>
              </w:rPr>
            </w:pPr>
            <w:r w:rsidRPr="00186622">
              <w:rPr>
                <w:kern w:val="2"/>
                <w:szCs w:val="24"/>
              </w:rPr>
              <w:t xml:space="preserve">Ūkio ir investicijų skyriaus projektų koordinatorė Rasa </w:t>
            </w:r>
            <w:proofErr w:type="spellStart"/>
            <w:r w:rsidRPr="00186622">
              <w:rPr>
                <w:kern w:val="2"/>
                <w:szCs w:val="24"/>
              </w:rPr>
              <w:t>Liubamirskaitė</w:t>
            </w:r>
            <w:proofErr w:type="spellEnd"/>
            <w:r w:rsidRPr="00186622">
              <w:rPr>
                <w:kern w:val="2"/>
                <w:szCs w:val="24"/>
              </w:rPr>
              <w:t xml:space="preserve">, el. p. </w:t>
            </w:r>
            <w:hyperlink r:id="rId11" w:history="1">
              <w:r w:rsidRPr="00186622">
                <w:rPr>
                  <w:rStyle w:val="Hipersaitas"/>
                  <w:color w:val="auto"/>
                  <w:kern w:val="2"/>
                  <w:szCs w:val="24"/>
                </w:rPr>
                <w:t>rasa.liubamirskaite</w:t>
              </w:r>
              <w:r w:rsidRPr="00186622">
                <w:rPr>
                  <w:rStyle w:val="Hipersaitas"/>
                  <w:color w:val="auto"/>
                  <w:kern w:val="2"/>
                  <w:szCs w:val="24"/>
                  <w:lang w:val="en-US"/>
                </w:rPr>
                <w:t>@</w:t>
              </w:r>
              <w:proofErr w:type="spellStart"/>
              <w:r w:rsidRPr="00186622">
                <w:rPr>
                  <w:rStyle w:val="Hipersaitas"/>
                  <w:color w:val="auto"/>
                  <w:kern w:val="2"/>
                  <w:szCs w:val="24"/>
                </w:rPr>
                <w:t>sakiai.lt</w:t>
              </w:r>
              <w:proofErr w:type="spellEnd"/>
            </w:hyperlink>
            <w:r w:rsidRPr="00186622">
              <w:rPr>
                <w:kern w:val="2"/>
                <w:szCs w:val="24"/>
              </w:rPr>
              <w:t>, tel. +370 345 66138.</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04A12367" w:rsidR="00027B83" w:rsidRDefault="00E84863">
            <w:pPr>
              <w:rPr>
                <w:color w:val="4472C4"/>
                <w:kern w:val="2"/>
                <w:szCs w:val="24"/>
              </w:rPr>
            </w:pPr>
            <w:r w:rsidRPr="006A7256">
              <w:rPr>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7C307DB4" w14:textId="6B9004FE" w:rsidR="00027B83" w:rsidRDefault="000B0897" w:rsidP="004E6994">
            <w:pPr>
              <w:jc w:val="both"/>
              <w:rPr>
                <w:color w:val="000000"/>
                <w:kern w:val="2"/>
                <w:szCs w:val="24"/>
              </w:rPr>
            </w:pPr>
            <w:r>
              <w:rPr>
                <w:kern w:val="2"/>
                <w:szCs w:val="24"/>
              </w:rPr>
              <w:t>Tiekėjas įsipareigoja Sutartyje numatytomis sąlygomis suteikti Pirkėjui Paslaugas</w:t>
            </w:r>
            <w:r w:rsidR="0036003B">
              <w:rPr>
                <w:kern w:val="2"/>
                <w:szCs w:val="24"/>
              </w:rPr>
              <w:t>:</w:t>
            </w:r>
            <w:r>
              <w:rPr>
                <w:kern w:val="2"/>
                <w:szCs w:val="24"/>
              </w:rPr>
              <w:t xml:space="preserve"> </w:t>
            </w:r>
            <w:r w:rsidR="0036003B" w:rsidRPr="0036003B">
              <w:rPr>
                <w:szCs w:val="24"/>
                <w:shd w:val="clear" w:color="auto" w:fill="FFFFFF"/>
              </w:rPr>
              <w:t xml:space="preserve">parengti </w:t>
            </w:r>
            <w:proofErr w:type="spellStart"/>
            <w:r w:rsidR="0036003B" w:rsidRPr="0036003B">
              <w:rPr>
                <w:rFonts w:eastAsia="Calibri"/>
                <w:color w:val="000000"/>
                <w:szCs w:val="24"/>
                <w:lang w:eastAsia="lt-LT"/>
              </w:rPr>
              <w:t>Kukarskės</w:t>
            </w:r>
            <w:proofErr w:type="spellEnd"/>
            <w:r w:rsidR="0036003B" w:rsidRPr="0036003B">
              <w:rPr>
                <w:rFonts w:eastAsia="Calibri"/>
                <w:color w:val="000000"/>
                <w:szCs w:val="24"/>
                <w:lang w:eastAsia="lt-LT"/>
              </w:rPr>
              <w:t xml:space="preserve"> globos namų pagrindinio pastato stogo rekonstravimo ir patalpų įrengimo techninį darbo projektą</w:t>
            </w:r>
            <w:r w:rsidR="0036003B" w:rsidRPr="0036003B">
              <w:rPr>
                <w:szCs w:val="24"/>
                <w:shd w:val="clear" w:color="auto" w:fill="FFFFFF"/>
              </w:rPr>
              <w:t xml:space="preserve"> </w:t>
            </w:r>
            <w:r w:rsidR="0036003B" w:rsidRPr="0036003B">
              <w:rPr>
                <w:szCs w:val="24"/>
              </w:rPr>
              <w:t xml:space="preserve">(toliau – Projektas) </w:t>
            </w:r>
            <w:r w:rsidR="0036003B" w:rsidRPr="0036003B">
              <w:rPr>
                <w:szCs w:val="24"/>
                <w:shd w:val="clear" w:color="auto" w:fill="FFFFFF"/>
              </w:rPr>
              <w:t xml:space="preserve">ir teikti projekto vykdymo priežiūros paslaugas </w:t>
            </w:r>
            <w:r w:rsidRPr="0036003B">
              <w:rPr>
                <w:color w:val="000000"/>
                <w:kern w:val="2"/>
                <w:szCs w:val="24"/>
              </w:rPr>
              <w:t>(toliau</w:t>
            </w:r>
            <w:r w:rsidR="0036003B" w:rsidRPr="0036003B">
              <w:rPr>
                <w:color w:val="000000"/>
                <w:kern w:val="2"/>
                <w:szCs w:val="24"/>
              </w:rPr>
              <w:t xml:space="preserve"> kartu vadinamos</w:t>
            </w:r>
            <w:r w:rsidRPr="0036003B">
              <w:rPr>
                <w:color w:val="000000"/>
                <w:kern w:val="2"/>
                <w:szCs w:val="24"/>
              </w:rPr>
              <w:t xml:space="preserve"> – Paslaugo</w:t>
            </w:r>
            <w:r w:rsidR="0036003B" w:rsidRPr="0036003B">
              <w:rPr>
                <w:color w:val="000000"/>
                <w:kern w:val="2"/>
                <w:szCs w:val="24"/>
              </w:rPr>
              <w:t>mi</w:t>
            </w:r>
            <w:r w:rsidRPr="0036003B">
              <w:rPr>
                <w:color w:val="000000"/>
                <w:kern w:val="2"/>
                <w:szCs w:val="24"/>
              </w:rPr>
              <w:t>s).</w:t>
            </w:r>
          </w:p>
          <w:p w14:paraId="6B5360F1" w14:textId="5B18AEB4" w:rsidR="00027B83" w:rsidRDefault="000B0897" w:rsidP="004E699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36003B">
              <w:rPr>
                <w:color w:val="000000"/>
                <w:kern w:val="2"/>
                <w:szCs w:val="24"/>
              </w:rPr>
              <w:t xml:space="preserve"> 1</w:t>
            </w:r>
            <w:r>
              <w:rPr>
                <w:color w:val="000000"/>
                <w:kern w:val="2"/>
                <w:szCs w:val="24"/>
              </w:rPr>
              <w:t xml:space="preserve"> „Techninė specifikacija“ (toliau – Techninė specifikacija) ir Sutarties priede Nr.</w:t>
            </w:r>
            <w:r w:rsidR="0090415A">
              <w:rPr>
                <w:color w:val="000000"/>
                <w:kern w:val="2"/>
                <w:szCs w:val="24"/>
              </w:rPr>
              <w:t xml:space="preserve"> 2 </w:t>
            </w:r>
            <w:r>
              <w:rPr>
                <w:color w:val="000000"/>
                <w:kern w:val="2"/>
                <w:szCs w:val="24"/>
              </w:rPr>
              <w:t>„Pasiūlymas“.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5BBD7601" w:rsidR="00027B83" w:rsidRPr="004E6994" w:rsidRDefault="004E6994" w:rsidP="004E6994">
            <w:pPr>
              <w:jc w:val="both"/>
              <w:rPr>
                <w:kern w:val="2"/>
                <w:szCs w:val="24"/>
              </w:rPr>
            </w:pPr>
            <w:proofErr w:type="spellStart"/>
            <w:r w:rsidRPr="004E6994">
              <w:rPr>
                <w:rFonts w:eastAsia="Calibri"/>
                <w:color w:val="000000"/>
                <w:szCs w:val="24"/>
                <w:lang w:eastAsia="lt-LT"/>
              </w:rPr>
              <w:t>Kukarskės</w:t>
            </w:r>
            <w:proofErr w:type="spellEnd"/>
            <w:r w:rsidRPr="004E6994">
              <w:rPr>
                <w:rFonts w:eastAsia="Calibri"/>
                <w:color w:val="000000"/>
                <w:szCs w:val="24"/>
                <w:lang w:eastAsia="lt-LT"/>
              </w:rPr>
              <w:t xml:space="preserve"> globos namų pagrindinio pastato stogo rekonstravimo ir patalpų įrengimo techninio darbo projekto parengimo</w:t>
            </w:r>
            <w:r w:rsidRPr="004E6994">
              <w:rPr>
                <w:szCs w:val="24"/>
              </w:rPr>
              <w:t xml:space="preserve"> </w:t>
            </w:r>
            <w:r w:rsidRPr="004E6994">
              <w:rPr>
                <w:szCs w:val="24"/>
                <w:shd w:val="clear" w:color="auto" w:fill="FFFFFF"/>
              </w:rPr>
              <w:t>ir projekto vykdymo priežiūros paslaugos. Pirkimo numeris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745FFE6" w14:textId="21A4E09D" w:rsidR="00027B83" w:rsidRDefault="004E6994" w:rsidP="00A73687">
            <w:pPr>
              <w:jc w:val="both"/>
              <w:rPr>
                <w:kern w:val="2"/>
                <w:szCs w:val="24"/>
              </w:rPr>
            </w:pPr>
            <w:r>
              <w:rPr>
                <w:kern w:val="2"/>
                <w:szCs w:val="24"/>
              </w:rPr>
              <w:t>Europos regioninės plėtros fondas (ERPF) (2014/2020),</w:t>
            </w:r>
          </w:p>
          <w:p w14:paraId="4EA4A352" w14:textId="5AAFB44D" w:rsidR="004E6994" w:rsidRDefault="004E6994" w:rsidP="00A73687">
            <w:pPr>
              <w:jc w:val="both"/>
              <w:rPr>
                <w:kern w:val="2"/>
                <w:szCs w:val="24"/>
              </w:rPr>
            </w:pPr>
            <w:r>
              <w:rPr>
                <w:kern w:val="2"/>
                <w:szCs w:val="24"/>
              </w:rPr>
              <w:t>Projekto pavadinimas – „Senatvė – likimo dovana“, Projekto Nr. 24-408-P-0002.</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0904B7A4" w14:textId="77777777" w:rsidR="00027B83" w:rsidRDefault="00027B83">
            <w:pPr>
              <w:rPr>
                <w:b/>
                <w:kern w:val="2"/>
                <w:szCs w:val="24"/>
              </w:rPr>
            </w:pPr>
          </w:p>
          <w:p w14:paraId="1505BC36" w14:textId="77777777" w:rsidR="00027B83" w:rsidRDefault="00027B83">
            <w:pPr>
              <w:rPr>
                <w:b/>
                <w:kern w:val="2"/>
                <w:szCs w:val="24"/>
              </w:rPr>
            </w:pPr>
          </w:p>
          <w:p w14:paraId="18122ED9" w14:textId="77777777" w:rsidR="00027B83" w:rsidRDefault="00027B83">
            <w:pPr>
              <w:rPr>
                <w:b/>
                <w:kern w:val="2"/>
                <w:szCs w:val="24"/>
              </w:rPr>
            </w:pPr>
          </w:p>
          <w:p w14:paraId="0C9BFC66" w14:textId="77777777" w:rsidR="00027B83" w:rsidRDefault="00027B83">
            <w:pPr>
              <w:rPr>
                <w:b/>
                <w:kern w:val="2"/>
                <w:szCs w:val="24"/>
              </w:rPr>
            </w:pPr>
          </w:p>
          <w:p w14:paraId="572E860F" w14:textId="77777777" w:rsidR="00027B83" w:rsidRDefault="00027B83">
            <w:pPr>
              <w:rPr>
                <w:b/>
                <w:kern w:val="2"/>
                <w:szCs w:val="24"/>
              </w:rPr>
            </w:pPr>
          </w:p>
          <w:p w14:paraId="2ED9BF59" w14:textId="77777777" w:rsidR="00027B83" w:rsidRDefault="00027B83">
            <w:pPr>
              <w:rPr>
                <w:b/>
                <w:kern w:val="2"/>
                <w:szCs w:val="24"/>
              </w:rPr>
            </w:pPr>
          </w:p>
          <w:p w14:paraId="728E8143" w14:textId="77777777" w:rsidR="00027B83" w:rsidRDefault="00027B83">
            <w:pPr>
              <w:rPr>
                <w:b/>
                <w:kern w:val="2"/>
                <w:szCs w:val="24"/>
              </w:rPr>
            </w:pPr>
          </w:p>
          <w:p w14:paraId="6001CF90" w14:textId="77777777" w:rsidR="00027B83" w:rsidRDefault="00027B83">
            <w:pPr>
              <w:rPr>
                <w:b/>
                <w:color w:val="FF0000"/>
                <w:kern w:val="2"/>
                <w:szCs w:val="24"/>
              </w:rPr>
            </w:pPr>
          </w:p>
          <w:p w14:paraId="3EF87ADF" w14:textId="77777777" w:rsidR="00027B83" w:rsidRDefault="00027B83" w:rsidP="00E43555">
            <w:pPr>
              <w:rPr>
                <w:b/>
                <w:color w:val="FF0000"/>
                <w:kern w:val="2"/>
                <w:szCs w:val="24"/>
              </w:rPr>
            </w:pPr>
          </w:p>
        </w:tc>
        <w:tc>
          <w:tcPr>
            <w:tcW w:w="6441" w:type="dxa"/>
            <w:gridSpan w:val="2"/>
          </w:tcPr>
          <w:p w14:paraId="66159BC6" w14:textId="631A01A0" w:rsidR="00FA5770" w:rsidRPr="000329FB" w:rsidRDefault="000329FB" w:rsidP="00090772">
            <w:pPr>
              <w:jc w:val="both"/>
              <w:rPr>
                <w:color w:val="000000" w:themeColor="text1"/>
                <w:kern w:val="2"/>
                <w:szCs w:val="24"/>
              </w:rPr>
            </w:pPr>
            <w:r>
              <w:rPr>
                <w:color w:val="000000" w:themeColor="text1"/>
                <w:kern w:val="2"/>
                <w:szCs w:val="24"/>
              </w:rPr>
              <w:t xml:space="preserve">4.1.1. </w:t>
            </w:r>
            <w:r w:rsidR="00FA5770" w:rsidRPr="005571F9">
              <w:rPr>
                <w:color w:val="000000" w:themeColor="text1"/>
                <w:kern w:val="2"/>
                <w:szCs w:val="24"/>
              </w:rPr>
              <w:t xml:space="preserve">Tiekėjas projektavimo paslaugas pradeda teikti įsigaliojus </w:t>
            </w:r>
            <w:r w:rsidR="00FA5770" w:rsidRPr="000329FB">
              <w:rPr>
                <w:color w:val="000000" w:themeColor="text1"/>
                <w:kern w:val="2"/>
                <w:szCs w:val="24"/>
              </w:rPr>
              <w:t xml:space="preserve">sutarčiai. </w:t>
            </w:r>
          </w:p>
          <w:p w14:paraId="40D567C6" w14:textId="3C1C0953" w:rsidR="000329FB" w:rsidRPr="000329FB" w:rsidRDefault="000329FB" w:rsidP="000329FB">
            <w:pPr>
              <w:jc w:val="both"/>
              <w:rPr>
                <w:color w:val="000000" w:themeColor="text1"/>
                <w:kern w:val="2"/>
                <w:szCs w:val="24"/>
              </w:rPr>
            </w:pPr>
            <w:r w:rsidRPr="000329FB">
              <w:rPr>
                <w:color w:val="000000" w:themeColor="text1"/>
                <w:kern w:val="2"/>
                <w:szCs w:val="24"/>
              </w:rPr>
              <w:t>4.1.2. Projektinius pasiūlymus parengia, suderina ir gauna statybą leidžiantį dokumentą teisės aktų nustatyta tvarka (įskaitant visuomenės informavimą (viešinimą)) per 120 kalendorinių dienų nuo sutarties įsigaliojimo dienos.</w:t>
            </w:r>
          </w:p>
          <w:p w14:paraId="22C1A09A" w14:textId="5CB21BF0" w:rsidR="000329FB" w:rsidRPr="000329FB" w:rsidRDefault="000329FB" w:rsidP="00E43555">
            <w:pPr>
              <w:jc w:val="both"/>
              <w:rPr>
                <w:color w:val="000000" w:themeColor="text1"/>
                <w:kern w:val="2"/>
                <w:szCs w:val="24"/>
              </w:rPr>
            </w:pPr>
            <w:r w:rsidRPr="000329FB">
              <w:rPr>
                <w:color w:val="000000" w:themeColor="text1"/>
                <w:kern w:val="2"/>
                <w:szCs w:val="24"/>
              </w:rPr>
              <w:t>4.1.3. Techninį darbo projektą parengia ir perduoda Pirkėjui (įskaitant projektinių pasiūlymų parengimą, statybą leidžiančio dokumento ir ekspertizės akto gavimą) per 180 kalendorinių dienų nuo Sutarties įsigaliojimo dienos.</w:t>
            </w:r>
            <w:r w:rsidRPr="005571F9">
              <w:rPr>
                <w:color w:val="000000" w:themeColor="text1"/>
                <w:kern w:val="2"/>
                <w:szCs w:val="24"/>
              </w:rPr>
              <w:t xml:space="preserve"> </w:t>
            </w:r>
          </w:p>
          <w:p w14:paraId="73871121" w14:textId="1E59F9FC" w:rsidR="00E43555" w:rsidRPr="000329FB" w:rsidRDefault="000329FB" w:rsidP="00E43555">
            <w:pPr>
              <w:jc w:val="both"/>
              <w:rPr>
                <w:kern w:val="2"/>
                <w:szCs w:val="24"/>
              </w:rPr>
            </w:pPr>
            <w:r>
              <w:rPr>
                <w:kern w:val="2"/>
                <w:szCs w:val="24"/>
              </w:rPr>
              <w:t xml:space="preserve">4.1.4. </w:t>
            </w:r>
            <w:r w:rsidR="00E43555" w:rsidRPr="000329FB">
              <w:rPr>
                <w:kern w:val="2"/>
                <w:szCs w:val="24"/>
              </w:rPr>
              <w:t>Projekto vykdymo priežiūros paslaugos turi būti teikiamos visą darbų laikotarpį iki statybos darbų užbaigimo dokumento gavimo.</w:t>
            </w:r>
          </w:p>
          <w:p w14:paraId="69C6AE54" w14:textId="3C7FF50B" w:rsidR="00027B83" w:rsidRPr="000329FB" w:rsidRDefault="000329FB" w:rsidP="000329FB">
            <w:pPr>
              <w:jc w:val="both"/>
              <w:rPr>
                <w:color w:val="000000" w:themeColor="text1"/>
                <w:kern w:val="2"/>
                <w:szCs w:val="24"/>
              </w:rPr>
            </w:pPr>
            <w:r>
              <w:rPr>
                <w:kern w:val="2"/>
                <w:szCs w:val="24"/>
              </w:rPr>
              <w:t xml:space="preserve">4.1.5. </w:t>
            </w:r>
            <w:r w:rsidR="00E43555" w:rsidRPr="000329FB">
              <w:rPr>
                <w:kern w:val="2"/>
                <w:szCs w:val="24"/>
              </w:rPr>
              <w:t>Detalus projektavimo paslaugų teikimo grafikas, t.</w:t>
            </w:r>
            <w:r>
              <w:rPr>
                <w:kern w:val="2"/>
                <w:szCs w:val="24"/>
              </w:rPr>
              <w:t xml:space="preserve"> </w:t>
            </w:r>
            <w:r w:rsidR="00E43555" w:rsidRPr="000329FB">
              <w:rPr>
                <w:kern w:val="2"/>
                <w:szCs w:val="24"/>
              </w:rPr>
              <w:t xml:space="preserve">y. projektinių pasiūlymų ir techninio darbo projekto parengimo paslaugų teikimo kalendorinis grafikas Tiekėjo turi būti parengtas ir su Pirkėju suderintas </w:t>
            </w:r>
            <w:r w:rsidR="00C73CB1" w:rsidRPr="000329FB">
              <w:rPr>
                <w:kern w:val="2"/>
                <w:szCs w:val="24"/>
              </w:rPr>
              <w:t xml:space="preserve">ne vėliau kaip </w:t>
            </w:r>
            <w:r w:rsidR="00E43555" w:rsidRPr="000329FB">
              <w:rPr>
                <w:kern w:val="2"/>
                <w:szCs w:val="24"/>
              </w:rPr>
              <w:t xml:space="preserve">per </w:t>
            </w:r>
            <w:r w:rsidR="00507615">
              <w:rPr>
                <w:kern w:val="2"/>
                <w:szCs w:val="24"/>
              </w:rPr>
              <w:t>5</w:t>
            </w:r>
            <w:r w:rsidRPr="000329FB">
              <w:rPr>
                <w:kern w:val="2"/>
                <w:szCs w:val="24"/>
              </w:rPr>
              <w:t xml:space="preserve"> </w:t>
            </w:r>
            <w:r w:rsidR="00E43555" w:rsidRPr="000329FB">
              <w:rPr>
                <w:kern w:val="2"/>
                <w:szCs w:val="24"/>
              </w:rPr>
              <w:t>(</w:t>
            </w:r>
            <w:r w:rsidR="00507615">
              <w:rPr>
                <w:kern w:val="2"/>
                <w:szCs w:val="24"/>
              </w:rPr>
              <w:t>penkias</w:t>
            </w:r>
            <w:r w:rsidR="00E43555" w:rsidRPr="000329FB">
              <w:rPr>
                <w:kern w:val="2"/>
                <w:szCs w:val="24"/>
              </w:rPr>
              <w:t xml:space="preserve">) </w:t>
            </w:r>
            <w:r w:rsidR="00C73CB1" w:rsidRPr="000329FB">
              <w:rPr>
                <w:kern w:val="2"/>
                <w:szCs w:val="24"/>
              </w:rPr>
              <w:t>darbo</w:t>
            </w:r>
            <w:r w:rsidR="00E43555" w:rsidRPr="000329FB">
              <w:rPr>
                <w:kern w:val="2"/>
                <w:szCs w:val="24"/>
              </w:rPr>
              <w:t xml:space="preserve"> dien</w:t>
            </w:r>
            <w:r w:rsidR="00507615">
              <w:rPr>
                <w:kern w:val="2"/>
                <w:szCs w:val="24"/>
              </w:rPr>
              <w:t>as</w:t>
            </w:r>
            <w:r w:rsidR="00E43555" w:rsidRPr="000329FB">
              <w:rPr>
                <w:kern w:val="2"/>
                <w:szCs w:val="24"/>
              </w:rPr>
              <w:t xml:space="preserve"> nuo Sutarties įsigaliojimo. </w:t>
            </w:r>
            <w:r w:rsidR="00E43555" w:rsidRPr="000329FB">
              <w:rPr>
                <w:rFonts w:eastAsia="Calibri"/>
                <w:szCs w:val="24"/>
              </w:rPr>
              <w:t>Grafikas gali būti Šalių raštišku susitarimu koreguojamas</w:t>
            </w:r>
            <w:r>
              <w:rPr>
                <w:rFonts w:eastAsia="Calibri"/>
                <w:szCs w:val="24"/>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1D705E83" w:rsidR="00027B83" w:rsidRDefault="000B0897" w:rsidP="000329FB">
            <w:pPr>
              <w:rPr>
                <w:szCs w:val="24"/>
              </w:rPr>
            </w:pPr>
            <w:r w:rsidRPr="000329FB">
              <w:rPr>
                <w:kern w:val="2"/>
                <w:szCs w:val="24"/>
              </w:rPr>
              <w:t>Netaikoma</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797EB17E" w14:textId="77777777" w:rsidR="00027B83" w:rsidRDefault="00027B83">
            <w:pPr>
              <w:rPr>
                <w:szCs w:val="24"/>
              </w:rPr>
            </w:pPr>
          </w:p>
          <w:p w14:paraId="44F02E9B" w14:textId="07A04F13" w:rsidR="00027B83" w:rsidRDefault="00027B83">
            <w:pPr>
              <w:rPr>
                <w:szCs w:val="24"/>
              </w:rPr>
            </w:pPr>
          </w:p>
        </w:tc>
      </w:tr>
      <w:tr w:rsidR="00027B83" w14:paraId="3A8802D2" w14:textId="77777777" w:rsidTr="00731C68">
        <w:trPr>
          <w:trHeight w:val="100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2C0637E3"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lastRenderedPageBreak/>
              <w:t>4.5. Pateikiami dokumentai</w:t>
            </w:r>
          </w:p>
        </w:tc>
        <w:tc>
          <w:tcPr>
            <w:tcW w:w="6441" w:type="dxa"/>
            <w:gridSpan w:val="2"/>
          </w:tcPr>
          <w:p w14:paraId="6BA95380" w14:textId="539A3039" w:rsidR="00027B83" w:rsidRDefault="004873BB" w:rsidP="004873BB">
            <w:pPr>
              <w:jc w:val="both"/>
              <w:rPr>
                <w:szCs w:val="24"/>
              </w:rPr>
            </w:pPr>
            <w:r>
              <w:rPr>
                <w:kern w:val="2"/>
                <w:szCs w:val="24"/>
              </w:rPr>
              <w:t>Turi būti pateikiami šie dokumentai</w:t>
            </w:r>
            <w:r w:rsidRPr="001658D6">
              <w:rPr>
                <w:color w:val="000000" w:themeColor="text1"/>
                <w:kern w:val="2"/>
                <w:szCs w:val="24"/>
              </w:rPr>
              <w:t xml:space="preserve">: </w:t>
            </w:r>
            <w:r w:rsidRPr="006B26F2">
              <w:rPr>
                <w:kern w:val="2"/>
                <w:szCs w:val="24"/>
              </w:rPr>
              <w:t xml:space="preserve">Paslaugų perdavimo-priėmimo aktas, Sąskaita ir kiti techninėje specifikacijoje reikalaujami pateikti dokumentai. Tiekėjui </w:t>
            </w:r>
            <w:r w:rsidRPr="001658D6">
              <w:rPr>
                <w:color w:val="000000" w:themeColor="text1"/>
                <w:kern w:val="2"/>
                <w:szCs w:val="24"/>
              </w:rPr>
              <w:t xml:space="preserve">nepateikus nurodytų dokumentų, laikoma, kad Paslaugos neatitinka </w:t>
            </w:r>
            <w:r>
              <w:rPr>
                <w:kern w:val="2"/>
                <w:szCs w:val="24"/>
              </w:rPr>
              <w:t>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175FDE9" w14:textId="77777777" w:rsidR="00027B83" w:rsidRDefault="00027B83">
            <w:pPr>
              <w:rPr>
                <w:kern w:val="2"/>
                <w:szCs w:val="24"/>
              </w:rPr>
            </w:pPr>
          </w:p>
          <w:p w14:paraId="3A26B52B" w14:textId="57FA30A2"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5569479F"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tcPr>
          <w:p w14:paraId="73EFD762" w14:textId="49BCB06A" w:rsidR="005705F9" w:rsidRPr="00C07E0E" w:rsidRDefault="00015E46" w:rsidP="00015E46">
            <w:pPr>
              <w:jc w:val="both"/>
              <w:rPr>
                <w:szCs w:val="24"/>
              </w:rPr>
            </w:pPr>
            <w:r>
              <w:rPr>
                <w:kern w:val="2"/>
                <w:szCs w:val="24"/>
              </w:rPr>
              <w:t xml:space="preserve">5.2.1. </w:t>
            </w:r>
            <w:r w:rsidR="005705F9">
              <w:rPr>
                <w:kern w:val="2"/>
                <w:szCs w:val="24"/>
              </w:rPr>
              <w:t xml:space="preserve">Pradinės Sutarties vertė yra </w:t>
            </w:r>
            <w:r w:rsidR="005705F9" w:rsidRPr="009F41C9">
              <w:rPr>
                <w:i/>
                <w:iCs/>
                <w:kern w:val="2"/>
                <w:szCs w:val="24"/>
              </w:rPr>
              <w:t>(nurodyti sumą skaičiais)</w:t>
            </w:r>
            <w:r w:rsidR="005705F9" w:rsidRPr="00C07E0E">
              <w:rPr>
                <w:kern w:val="2"/>
                <w:szCs w:val="24"/>
              </w:rPr>
              <w:t xml:space="preserve"> Eur </w:t>
            </w:r>
            <w:r w:rsidR="005705F9" w:rsidRPr="009F41C9">
              <w:rPr>
                <w:i/>
                <w:iCs/>
                <w:kern w:val="2"/>
                <w:szCs w:val="24"/>
              </w:rPr>
              <w:t>(nurodyti sumą žodžiais)</w:t>
            </w:r>
            <w:r w:rsidR="005705F9" w:rsidRPr="00C07E0E">
              <w:rPr>
                <w:kern w:val="2"/>
                <w:szCs w:val="24"/>
              </w:rPr>
              <w:t xml:space="preserve"> be PVM.</w:t>
            </w:r>
          </w:p>
          <w:p w14:paraId="5326C8DB" w14:textId="77777777" w:rsidR="005705F9" w:rsidRPr="00C07E0E" w:rsidRDefault="005705F9" w:rsidP="00015E46">
            <w:pPr>
              <w:jc w:val="both"/>
              <w:rPr>
                <w:szCs w:val="24"/>
              </w:rPr>
            </w:pPr>
            <w:r w:rsidRPr="00C07E0E">
              <w:rPr>
                <w:kern w:val="2"/>
                <w:szCs w:val="24"/>
              </w:rPr>
              <w:t xml:space="preserve">PVM sudaro </w:t>
            </w:r>
            <w:r w:rsidRPr="009F41C9">
              <w:rPr>
                <w:i/>
                <w:iCs/>
                <w:kern w:val="2"/>
                <w:szCs w:val="24"/>
              </w:rPr>
              <w:t>(nurodyti sumą skaičiais)</w:t>
            </w:r>
            <w:r w:rsidRPr="00C07E0E">
              <w:rPr>
                <w:kern w:val="2"/>
                <w:szCs w:val="24"/>
              </w:rPr>
              <w:t xml:space="preserve"> Eur </w:t>
            </w:r>
            <w:r w:rsidRPr="009F41C9">
              <w:rPr>
                <w:i/>
                <w:iCs/>
                <w:kern w:val="2"/>
                <w:szCs w:val="24"/>
              </w:rPr>
              <w:t>(nurodyti sumą žodžiais)</w:t>
            </w:r>
            <w:r w:rsidRPr="00C07E0E">
              <w:rPr>
                <w:kern w:val="2"/>
                <w:szCs w:val="24"/>
              </w:rPr>
              <w:t>.</w:t>
            </w:r>
          </w:p>
          <w:p w14:paraId="3954F106" w14:textId="77777777" w:rsidR="00015E46" w:rsidRDefault="00015E46" w:rsidP="00015E46">
            <w:pPr>
              <w:jc w:val="both"/>
              <w:rPr>
                <w:kern w:val="2"/>
                <w:szCs w:val="24"/>
              </w:rPr>
            </w:pPr>
            <w:r>
              <w:rPr>
                <w:kern w:val="2"/>
                <w:szCs w:val="24"/>
              </w:rPr>
              <w:t xml:space="preserve">5.2.2. </w:t>
            </w:r>
            <w:r w:rsidR="005705F9" w:rsidRPr="00C07E0E">
              <w:rPr>
                <w:kern w:val="2"/>
                <w:szCs w:val="24"/>
              </w:rPr>
              <w:t xml:space="preserve">Sutarties kaina yra </w:t>
            </w:r>
            <w:r w:rsidR="005705F9" w:rsidRPr="009F41C9">
              <w:rPr>
                <w:i/>
                <w:iCs/>
                <w:kern w:val="2"/>
                <w:szCs w:val="24"/>
              </w:rPr>
              <w:t>(nurodyti sumą skaičiais)</w:t>
            </w:r>
            <w:r w:rsidR="005705F9" w:rsidRPr="00C07E0E">
              <w:rPr>
                <w:kern w:val="2"/>
                <w:szCs w:val="24"/>
              </w:rPr>
              <w:t xml:space="preserve"> Eur </w:t>
            </w:r>
            <w:r w:rsidR="005705F9" w:rsidRPr="009F41C9">
              <w:rPr>
                <w:i/>
                <w:iCs/>
                <w:kern w:val="2"/>
                <w:szCs w:val="24"/>
              </w:rPr>
              <w:t>(nurodyti sumą žodžiais)</w:t>
            </w:r>
            <w:r w:rsidR="005705F9" w:rsidRPr="00C07E0E">
              <w:rPr>
                <w:kern w:val="2"/>
                <w:szCs w:val="24"/>
              </w:rPr>
              <w:t xml:space="preserve"> su PVM</w:t>
            </w:r>
            <w:r w:rsidR="005705F9">
              <w:rPr>
                <w:kern w:val="2"/>
                <w:szCs w:val="24"/>
              </w:rPr>
              <w:t>, kurią sudaro:</w:t>
            </w:r>
          </w:p>
          <w:p w14:paraId="42EE5071" w14:textId="77777777" w:rsidR="00015E46" w:rsidRDefault="00015E46" w:rsidP="00015E46">
            <w:pPr>
              <w:jc w:val="both"/>
              <w:rPr>
                <w:szCs w:val="24"/>
              </w:rPr>
            </w:pPr>
            <w:r>
              <w:rPr>
                <w:szCs w:val="24"/>
              </w:rPr>
              <w:t xml:space="preserve">5.2.2.1. </w:t>
            </w:r>
            <w:r w:rsidR="005705F9">
              <w:rPr>
                <w:szCs w:val="24"/>
              </w:rPr>
              <w:t>t</w:t>
            </w:r>
            <w:r w:rsidR="005705F9" w:rsidRPr="00700B43">
              <w:rPr>
                <w:szCs w:val="24"/>
              </w:rPr>
              <w:t>echninio darbo projekto parengimo paslaugų kaina - ... Eur su PVM;</w:t>
            </w:r>
          </w:p>
          <w:p w14:paraId="2CB0663E" w14:textId="221E0C19" w:rsidR="005705F9" w:rsidRPr="00015E46" w:rsidRDefault="00015E46" w:rsidP="00015E46">
            <w:pPr>
              <w:jc w:val="both"/>
              <w:rPr>
                <w:kern w:val="2"/>
                <w:szCs w:val="24"/>
              </w:rPr>
            </w:pPr>
            <w:r>
              <w:rPr>
                <w:szCs w:val="24"/>
              </w:rPr>
              <w:t xml:space="preserve">5.2.2.2. </w:t>
            </w:r>
            <w:r w:rsidR="005705F9">
              <w:rPr>
                <w:szCs w:val="24"/>
              </w:rPr>
              <w:t>p</w:t>
            </w:r>
            <w:r w:rsidR="005705F9" w:rsidRPr="00700B43">
              <w:rPr>
                <w:szCs w:val="24"/>
              </w:rPr>
              <w:t>rojekto vykdymo priežiūros paslaugų kaina - .... Eur su PVM.</w:t>
            </w:r>
          </w:p>
          <w:p w14:paraId="75E19483" w14:textId="2960E3B3" w:rsidR="00027B83" w:rsidRDefault="00015E46" w:rsidP="00015E46">
            <w:pPr>
              <w:jc w:val="both"/>
              <w:rPr>
                <w:color w:val="FF0000"/>
                <w:kern w:val="2"/>
                <w:szCs w:val="24"/>
              </w:rPr>
            </w:pPr>
            <w:r>
              <w:rPr>
                <w:kern w:val="2"/>
                <w:szCs w:val="24"/>
              </w:rPr>
              <w:t xml:space="preserve">5.2.3. </w:t>
            </w:r>
            <w:r w:rsidR="005705F9">
              <w:rPr>
                <w:kern w:val="2"/>
                <w:szCs w:val="24"/>
              </w:rPr>
              <w:t>Šioje Sutartyje P</w:t>
            </w:r>
            <w:r w:rsidR="005705F9">
              <w:rPr>
                <w:color w:val="000000"/>
                <w:kern w:val="2"/>
                <w:szCs w:val="24"/>
              </w:rPr>
              <w:t>radinės Sutarties vertė yra lygi Tiekėjo pasiūlymo kainai be PVM, nurodytai už visą pirkimo dokumentuose ir Sutartyje nurodytą Paslaugų kiekį ir (ar) apimtį.</w:t>
            </w:r>
          </w:p>
        </w:tc>
      </w:tr>
      <w:tr w:rsidR="00027B83" w14:paraId="1A7054EB" w14:textId="77777777">
        <w:trPr>
          <w:trHeight w:val="300"/>
        </w:trPr>
        <w:tc>
          <w:tcPr>
            <w:tcW w:w="3094" w:type="dxa"/>
            <w:gridSpan w:val="2"/>
          </w:tcPr>
          <w:p w14:paraId="4F2F4A8F" w14:textId="3DF5D944"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21D5AFCE" w14:textId="77777777" w:rsidR="00D10E04" w:rsidRPr="00DD54D6" w:rsidRDefault="00D10E04" w:rsidP="00D10E04">
            <w:pPr>
              <w:rPr>
                <w:szCs w:val="24"/>
              </w:rPr>
            </w:pPr>
            <w:r w:rsidRPr="00DD54D6">
              <w:rPr>
                <w:kern w:val="2"/>
                <w:szCs w:val="24"/>
              </w:rPr>
              <w:t>Sutarties kaina bus perskaičiuojami:</w:t>
            </w:r>
          </w:p>
          <w:p w14:paraId="1DC625FD" w14:textId="77777777" w:rsidR="00D10E04" w:rsidRPr="00DD54D6" w:rsidRDefault="00D10E04" w:rsidP="00D10E04">
            <w:pPr>
              <w:rPr>
                <w:kern w:val="2"/>
                <w:szCs w:val="24"/>
              </w:rPr>
            </w:pPr>
            <w:r w:rsidRPr="00DD54D6">
              <w:rPr>
                <w:kern w:val="2"/>
                <w:szCs w:val="24"/>
              </w:rPr>
              <w:t>5.3.1. dėl PVM tarifo pasikeitimo;</w:t>
            </w:r>
          </w:p>
          <w:p w14:paraId="054DF302" w14:textId="55AC1E92" w:rsidR="00027B83" w:rsidRDefault="00D10E04" w:rsidP="00D10E04">
            <w:pPr>
              <w:rPr>
                <w:color w:val="FF0000"/>
                <w:kern w:val="2"/>
                <w:szCs w:val="24"/>
              </w:rPr>
            </w:pPr>
            <w:r w:rsidRPr="00DD54D6">
              <w:rPr>
                <w:kern w:val="2"/>
                <w:szCs w:val="24"/>
              </w:rPr>
              <w:t>5.3.2. dėl kainų lygio pokyčio.</w:t>
            </w:r>
          </w:p>
        </w:tc>
      </w:tr>
      <w:tr w:rsidR="00027B83" w14:paraId="6AC8D1FA" w14:textId="77777777">
        <w:trPr>
          <w:trHeight w:val="300"/>
        </w:trPr>
        <w:tc>
          <w:tcPr>
            <w:tcW w:w="3094" w:type="dxa"/>
            <w:gridSpan w:val="2"/>
          </w:tcPr>
          <w:p w14:paraId="62766FE5" w14:textId="1B9CD31B" w:rsidR="00027B83" w:rsidRDefault="000B0897">
            <w:pPr>
              <w:rPr>
                <w:b/>
                <w:kern w:val="2"/>
                <w:szCs w:val="24"/>
              </w:rPr>
            </w:pPr>
            <w:r>
              <w:rPr>
                <w:b/>
                <w:kern w:val="2"/>
                <w:szCs w:val="24"/>
              </w:rPr>
              <w:t>5.3.1. Sutarties kainos peržiūra dėl PVM tarifo pasikeitimo</w:t>
            </w:r>
          </w:p>
        </w:tc>
        <w:tc>
          <w:tcPr>
            <w:tcW w:w="6441" w:type="dxa"/>
            <w:gridSpan w:val="2"/>
          </w:tcPr>
          <w:p w14:paraId="1F9CF55D" w14:textId="77777777" w:rsidR="00D10E04" w:rsidRDefault="00D10E04" w:rsidP="00D10E0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perskaičiuojama nekeičiant P</w:t>
            </w:r>
            <w:r>
              <w:rPr>
                <w:szCs w:val="24"/>
              </w:rPr>
              <w:t>aslaugų</w:t>
            </w:r>
            <w:r>
              <w:rPr>
                <w:kern w:val="2"/>
                <w:szCs w:val="24"/>
              </w:rPr>
              <w:t xml:space="preserve"> kainos be PVM.</w:t>
            </w:r>
          </w:p>
          <w:p w14:paraId="637DABFA" w14:textId="77777777" w:rsidR="00D10E04" w:rsidRDefault="00D10E04" w:rsidP="00D10E04">
            <w:pPr>
              <w:rPr>
                <w:kern w:val="2"/>
                <w:szCs w:val="24"/>
              </w:rPr>
            </w:pPr>
          </w:p>
          <w:p w14:paraId="673B82B0" w14:textId="77777777" w:rsidR="00D10E04" w:rsidRPr="00DD54D6" w:rsidRDefault="00D10E04" w:rsidP="00D10E04">
            <w:pPr>
              <w:jc w:val="both"/>
              <w:rPr>
                <w:kern w:val="2"/>
                <w:szCs w:val="24"/>
              </w:rPr>
            </w:pPr>
            <w:r w:rsidRPr="00DD54D6">
              <w:rPr>
                <w:kern w:val="2"/>
                <w:szCs w:val="24"/>
              </w:rPr>
              <w:t xml:space="preserve">Perskaičiavimas įforminamas Susitarimu ne vėliau kaip per 10 (dešimt) darbo dienų nuo PVM mokėjimą reglamentuojančių teisės aktų pasikeitimo, kuris tampa neatskiriama Sutarties dalimi. </w:t>
            </w:r>
          </w:p>
          <w:p w14:paraId="4B006FAB" w14:textId="26FD3C97" w:rsidR="00027B83" w:rsidRPr="00D10E04" w:rsidRDefault="00D10E04">
            <w:pPr>
              <w:rPr>
                <w:kern w:val="2"/>
                <w:szCs w:val="24"/>
              </w:rPr>
            </w:pPr>
            <w:r>
              <w:rPr>
                <w:kern w:val="2"/>
                <w:szCs w:val="24"/>
              </w:rPr>
              <w:t>Perskaičiuota Sutarties kaina įforminama Susitarimu ir turi būti taikoma  nuo naujo PVM įvedimo datos (nepriklausomai nuo to, kada pasirašytas Susitarimas).</w:t>
            </w:r>
          </w:p>
        </w:tc>
      </w:tr>
      <w:tr w:rsidR="00027B83" w14:paraId="6AF9A9F1" w14:textId="77777777">
        <w:trPr>
          <w:trHeight w:val="300"/>
        </w:trPr>
        <w:tc>
          <w:tcPr>
            <w:tcW w:w="3094" w:type="dxa"/>
            <w:gridSpan w:val="2"/>
          </w:tcPr>
          <w:p w14:paraId="352C6260" w14:textId="53160629"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6AEB9A37" w:rsidR="00027B83" w:rsidRDefault="00027B83">
            <w:pPr>
              <w:rPr>
                <w:szCs w:val="24"/>
              </w:rPr>
            </w:pPr>
          </w:p>
        </w:tc>
      </w:tr>
      <w:tr w:rsidR="00027B83" w14:paraId="3158E5C4" w14:textId="77777777">
        <w:trPr>
          <w:trHeight w:val="300"/>
        </w:trPr>
        <w:tc>
          <w:tcPr>
            <w:tcW w:w="3094" w:type="dxa"/>
            <w:gridSpan w:val="2"/>
          </w:tcPr>
          <w:p w14:paraId="06F972CC" w14:textId="0EF72FA9" w:rsidR="00027B83" w:rsidRDefault="000B0897">
            <w:pPr>
              <w:rPr>
                <w:b/>
                <w:kern w:val="2"/>
                <w:szCs w:val="24"/>
              </w:rPr>
            </w:pPr>
            <w:r>
              <w:rPr>
                <w:b/>
                <w:kern w:val="2"/>
                <w:szCs w:val="24"/>
              </w:rPr>
              <w:t>5.3.3. Sutarties kainos peržiūra dėl kainų lygio pokyčio</w:t>
            </w:r>
          </w:p>
          <w:p w14:paraId="2AB5B37C" w14:textId="77777777" w:rsidR="00027B83" w:rsidRDefault="00027B83">
            <w:pPr>
              <w:rPr>
                <w:kern w:val="2"/>
                <w:szCs w:val="24"/>
              </w:rPr>
            </w:pPr>
          </w:p>
          <w:p w14:paraId="17B35871" w14:textId="3BEC14ED" w:rsidR="00027B83" w:rsidRDefault="00027B83">
            <w:pPr>
              <w:rPr>
                <w:b/>
                <w:kern w:val="2"/>
                <w:szCs w:val="24"/>
              </w:rPr>
            </w:pPr>
          </w:p>
        </w:tc>
        <w:tc>
          <w:tcPr>
            <w:tcW w:w="6441" w:type="dxa"/>
            <w:gridSpan w:val="2"/>
          </w:tcPr>
          <w:p w14:paraId="7B4EA47C" w14:textId="08FE5E53" w:rsidR="00D10E04" w:rsidRPr="0068002F" w:rsidRDefault="00D10E04" w:rsidP="00D10E04">
            <w:pPr>
              <w:jc w:val="both"/>
              <w:rPr>
                <w:szCs w:val="24"/>
              </w:rPr>
            </w:pPr>
            <w:r w:rsidRPr="0068002F">
              <w:rPr>
                <w:szCs w:val="24"/>
              </w:rPr>
              <w:t xml:space="preserve">5.3.3.1. Bet kuri Sutarties Šalis Sutarties galiojimo metu turi teisę inicijuoti Sutarties kainos peržiūrą (keitimą) ne anksčiau kaip po </w:t>
            </w:r>
            <w:r w:rsidR="00E56340">
              <w:rPr>
                <w:szCs w:val="24"/>
              </w:rPr>
              <w:t>4</w:t>
            </w:r>
            <w:r w:rsidRPr="0068002F">
              <w:rPr>
                <w:szCs w:val="24"/>
              </w:rPr>
              <w:t xml:space="preserve"> (</w:t>
            </w:r>
            <w:r w:rsidR="00E56340">
              <w:rPr>
                <w:szCs w:val="24"/>
              </w:rPr>
              <w:t>keturių</w:t>
            </w:r>
            <w:r w:rsidRPr="0068002F">
              <w:rPr>
                <w:szCs w:val="24"/>
              </w:rPr>
              <w:t xml:space="preserve">) mėnesių nuo Sutarties įsigaliojimo dienos (jeigu peržiūra jau buvo atlikta – nuo Susitarimo dėl paskutinio perskaičiavimo pagal šį Specialiųjų sąlygų punktą įsigaliojimo </w:t>
            </w:r>
            <w:r w:rsidRPr="0068002F">
              <w:rPr>
                <w:szCs w:val="24"/>
              </w:rPr>
              <w:lastRenderedPageBreak/>
              <w:t xml:space="preserve">dienos), jeigu Vartojimo prekių ir paslaugų kainų pokytis (k), apskaičiuotas kaip nustatyta 5.3.3.6 punkte, viršija </w:t>
            </w:r>
            <w:r w:rsidR="00B53E9B">
              <w:rPr>
                <w:szCs w:val="24"/>
              </w:rPr>
              <w:t>5 (penkis)</w:t>
            </w:r>
            <w:r w:rsidRPr="0068002F">
              <w:rPr>
                <w:szCs w:val="24"/>
              </w:rPr>
              <w:t xml:space="preserve"> procentus. Sutarties kainos peržiūra atliekama ne rečiau kaip kas </w:t>
            </w:r>
            <w:r w:rsidR="00067E85">
              <w:rPr>
                <w:szCs w:val="24"/>
              </w:rPr>
              <w:t>6</w:t>
            </w:r>
            <w:r w:rsidRPr="0068002F">
              <w:rPr>
                <w:szCs w:val="24"/>
              </w:rPr>
              <w:t xml:space="preserve"> (</w:t>
            </w:r>
            <w:r w:rsidR="00067E85">
              <w:rPr>
                <w:szCs w:val="24"/>
              </w:rPr>
              <w:t>šešis</w:t>
            </w:r>
            <w:r w:rsidRPr="0068002F">
              <w:rPr>
                <w:szCs w:val="24"/>
              </w:rPr>
              <w:t>) mėnesi</w:t>
            </w:r>
            <w:r w:rsidR="00067E85">
              <w:rPr>
                <w:szCs w:val="24"/>
              </w:rPr>
              <w:t>us</w:t>
            </w:r>
            <w:r w:rsidRPr="0068002F">
              <w:rPr>
                <w:szCs w:val="24"/>
              </w:rPr>
              <w:t xml:space="preserve">. </w:t>
            </w:r>
          </w:p>
          <w:p w14:paraId="13093098" w14:textId="77777777" w:rsidR="00D10E04" w:rsidRPr="0068002F" w:rsidRDefault="00D10E04" w:rsidP="00D10E04">
            <w:pPr>
              <w:jc w:val="both"/>
              <w:rPr>
                <w:kern w:val="2"/>
                <w:szCs w:val="24"/>
                <w:shd w:val="clear" w:color="auto" w:fill="FFFFFF"/>
              </w:rPr>
            </w:pPr>
            <w:r w:rsidRPr="0068002F">
              <w:rPr>
                <w:kern w:val="2"/>
                <w:szCs w:val="24"/>
              </w:rPr>
              <w:t>5.3.3.2. Sutarties k</w:t>
            </w:r>
            <w:r w:rsidRPr="0068002F">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629A0152" w14:textId="77777777" w:rsidR="00D10E04" w:rsidRPr="0068002F" w:rsidRDefault="00D10E04" w:rsidP="00D10E04">
            <w:pPr>
              <w:jc w:val="both"/>
              <w:rPr>
                <w:kern w:val="2"/>
                <w:szCs w:val="24"/>
                <w:shd w:val="clear" w:color="auto" w:fill="FFFFFF"/>
              </w:rPr>
            </w:pPr>
            <w:r w:rsidRPr="0068002F">
              <w:rPr>
                <w:kern w:val="2"/>
                <w:szCs w:val="24"/>
              </w:rPr>
              <w:t xml:space="preserve">5.3.3.3. </w:t>
            </w:r>
            <w:r w:rsidRPr="0068002F">
              <w:rPr>
                <w:kern w:val="2"/>
                <w:szCs w:val="24"/>
                <w:shd w:val="clear" w:color="auto" w:fill="FFFFFF"/>
              </w:rPr>
              <w:t>Jeigu P</w:t>
            </w:r>
            <w:r w:rsidRPr="0068002F">
              <w:rPr>
                <w:szCs w:val="24"/>
              </w:rPr>
              <w:t>aslaugų teikimas</w:t>
            </w:r>
            <w:r w:rsidRPr="0068002F">
              <w:rPr>
                <w:kern w:val="2"/>
                <w:szCs w:val="24"/>
                <w:shd w:val="clear" w:color="auto" w:fill="FFFFFF"/>
              </w:rPr>
              <w:t xml:space="preserve"> vėluoja dėl Tiekėjo kaltės, uždelstų suteikti P</w:t>
            </w:r>
            <w:r w:rsidRPr="0068002F">
              <w:rPr>
                <w:szCs w:val="24"/>
              </w:rPr>
              <w:t>aslaugų</w:t>
            </w:r>
            <w:r w:rsidRPr="0068002F">
              <w:rPr>
                <w:kern w:val="2"/>
                <w:szCs w:val="24"/>
                <w:shd w:val="clear" w:color="auto" w:fill="FFFFFF"/>
              </w:rPr>
              <w:t xml:space="preserve"> kaina nėra perskaičiuojama dėl kainų lygio kilimo (gali būti mažinam</w:t>
            </w:r>
            <w:r>
              <w:rPr>
                <w:kern w:val="2"/>
                <w:szCs w:val="24"/>
                <w:shd w:val="clear" w:color="auto" w:fill="FFFFFF"/>
              </w:rPr>
              <w:t>a</w:t>
            </w:r>
            <w:r w:rsidRPr="0068002F">
              <w:rPr>
                <w:kern w:val="2"/>
                <w:szCs w:val="24"/>
                <w:shd w:val="clear" w:color="auto" w:fill="FFFFFF"/>
              </w:rPr>
              <w:t>, tačiau negali būti didinam</w:t>
            </w:r>
            <w:r>
              <w:rPr>
                <w:kern w:val="2"/>
                <w:szCs w:val="24"/>
                <w:shd w:val="clear" w:color="auto" w:fill="FFFFFF"/>
              </w:rPr>
              <w:t>a</w:t>
            </w:r>
            <w:r w:rsidRPr="0068002F">
              <w:rPr>
                <w:kern w:val="2"/>
                <w:szCs w:val="24"/>
                <w:shd w:val="clear" w:color="auto" w:fill="FFFFFF"/>
              </w:rPr>
              <w:t>).</w:t>
            </w:r>
          </w:p>
          <w:p w14:paraId="49319947" w14:textId="77777777" w:rsidR="00D10E04" w:rsidRDefault="00D10E04" w:rsidP="00D10E04">
            <w:pPr>
              <w:jc w:val="both"/>
              <w:rPr>
                <w:color w:val="000000"/>
                <w:kern w:val="2"/>
                <w:szCs w:val="24"/>
                <w:shd w:val="clear" w:color="auto" w:fill="FFFFFF"/>
              </w:rPr>
            </w:pPr>
            <w:r w:rsidRPr="0068002F">
              <w:rPr>
                <w:kern w:val="2"/>
                <w:szCs w:val="24"/>
              </w:rPr>
              <w:t xml:space="preserve">5.3.3.4. Atlikdamos Sutarties kainos peržiūrą </w:t>
            </w:r>
            <w:r w:rsidRPr="0068002F">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w:t>
            </w:r>
            <w:r>
              <w:rPr>
                <w:color w:val="000000"/>
                <w:kern w:val="2"/>
                <w:szCs w:val="24"/>
                <w:shd w:val="clear" w:color="auto" w:fill="FFFFFF"/>
              </w:rPr>
              <w:t>ar patvirtinimo.</w:t>
            </w:r>
          </w:p>
          <w:p w14:paraId="0ED2279E" w14:textId="77777777" w:rsidR="00D10E04" w:rsidRPr="0068002F" w:rsidRDefault="00D10E04" w:rsidP="00D10E04">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68002F">
              <w:rPr>
                <w:kern w:val="2"/>
                <w:szCs w:val="24"/>
                <w:shd w:val="clear" w:color="auto" w:fill="FFFFFF"/>
              </w:rPr>
              <w:t xml:space="preserve">pabaigoje ir jo nustatymo datą, kainų pokytį (k), perskaičiuotą Sutarties kainą, perskaičiuotą </w:t>
            </w:r>
            <w:r>
              <w:rPr>
                <w:color w:val="000000"/>
                <w:kern w:val="2"/>
                <w:szCs w:val="24"/>
                <w:shd w:val="clear" w:color="auto" w:fill="FFFFFF"/>
              </w:rPr>
              <w:t>Pradinės Sutarties vertę.</w:t>
            </w:r>
          </w:p>
          <w:p w14:paraId="2F467E50" w14:textId="77777777" w:rsidR="00D10E04" w:rsidRPr="0068002F" w:rsidRDefault="00D10E04" w:rsidP="00D10E04">
            <w:pPr>
              <w:jc w:val="both"/>
              <w:rPr>
                <w:szCs w:val="24"/>
              </w:rPr>
            </w:pPr>
            <w:r w:rsidRPr="0068002F">
              <w:rPr>
                <w:kern w:val="2"/>
                <w:szCs w:val="24"/>
                <w:shd w:val="clear" w:color="auto" w:fill="FFFFFF"/>
              </w:rPr>
              <w:t>5.3.3.6. Nauja Sutarties kaina apskaičiuojama pagal žemiau pateiktą formulę:</w:t>
            </w:r>
          </w:p>
          <w:p w14:paraId="3E689975" w14:textId="77777777" w:rsidR="00D10E04" w:rsidRPr="0068002F" w:rsidRDefault="00D10E04" w:rsidP="00D10E04">
            <w:pPr>
              <w:jc w:val="both"/>
              <w:rPr>
                <w:szCs w:val="24"/>
              </w:rPr>
            </w:pPr>
          </w:p>
          <w:p w14:paraId="4DD3E18A" w14:textId="77777777" w:rsidR="00D10E04" w:rsidRPr="0068002F" w:rsidRDefault="00332E83" w:rsidP="00D10E0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10E04" w:rsidRPr="0068002F">
              <w:rPr>
                <w:kern w:val="2"/>
                <w:szCs w:val="24"/>
              </w:rPr>
              <w:t>, kur a – kaina (Eur be PVM) (jei peržiūra jau buvo atlikta, tai po paskutinio perskaičiavimo)</w:t>
            </w:r>
          </w:p>
          <w:p w14:paraId="54804246" w14:textId="77777777" w:rsidR="00D10E04" w:rsidRPr="0068002F" w:rsidRDefault="00D10E04" w:rsidP="00D10E04">
            <w:pPr>
              <w:jc w:val="both"/>
              <w:textAlignment w:val="baseline"/>
              <w:rPr>
                <w:szCs w:val="24"/>
              </w:rPr>
            </w:pPr>
            <w:r w:rsidRPr="0068002F">
              <w:rPr>
                <w:kern w:val="2"/>
                <w:szCs w:val="24"/>
              </w:rPr>
              <w:t>a</w:t>
            </w:r>
            <w:r w:rsidRPr="0068002F">
              <w:rPr>
                <w:kern w:val="2"/>
                <w:szCs w:val="24"/>
                <w:vertAlign w:val="subscript"/>
              </w:rPr>
              <w:t>1</w:t>
            </w:r>
            <w:r w:rsidRPr="0068002F">
              <w:rPr>
                <w:kern w:val="2"/>
                <w:szCs w:val="24"/>
              </w:rPr>
              <w:t xml:space="preserve"> – perskaičiuota (pakeista) kaina Eur be PVM)</w:t>
            </w:r>
          </w:p>
          <w:p w14:paraId="577B5AC9" w14:textId="77777777" w:rsidR="00D10E04" w:rsidRDefault="00D10E04" w:rsidP="00D10E04">
            <w:pPr>
              <w:jc w:val="both"/>
              <w:textAlignment w:val="baseline"/>
              <w:rPr>
                <w:szCs w:val="24"/>
              </w:rPr>
            </w:pPr>
            <w:r>
              <w:rPr>
                <w:kern w:val="2"/>
                <w:szCs w:val="24"/>
              </w:rPr>
              <w:t xml:space="preserve">k – pagal vartotojų kainų indeksą </w:t>
            </w:r>
            <w:r w:rsidRPr="00A55E67">
              <w:rPr>
                <w:kern w:val="2"/>
                <w:szCs w:val="24"/>
              </w:rPr>
              <w:t>(M71 Architektūros ir inžinerijos veikla; techninis tikrinimas ir analizė)</w:t>
            </w:r>
            <w:r>
              <w:rPr>
                <w:kern w:val="2"/>
                <w:szCs w:val="24"/>
              </w:rPr>
              <w:t xml:space="preserve"> apskaičiuotas Vartojimo prekių ir paslaugų kainų pokytis (padidėjimas arba sumažėjimas) (%). „k“ reikšmė skaičiuojama pagal formulę:</w:t>
            </w:r>
          </w:p>
          <w:p w14:paraId="3256A551" w14:textId="77777777" w:rsidR="00D10E04" w:rsidRDefault="00D10E04" w:rsidP="00D10E0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110D52A" w14:textId="77777777" w:rsidR="00D10E04" w:rsidRDefault="00D10E04" w:rsidP="00D10E04">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w:t>
            </w:r>
            <w:r w:rsidRPr="000B0D4E">
              <w:rPr>
                <w:kern w:val="2"/>
                <w:szCs w:val="24"/>
              </w:rPr>
              <w:t>dėl kainos perži</w:t>
            </w:r>
            <w:r>
              <w:rPr>
                <w:kern w:val="2"/>
                <w:szCs w:val="24"/>
              </w:rPr>
              <w:t xml:space="preserve">ūros išsiuntimo kitai Šaliai dieną paskelbtas naujausias vartojimo prekių ir paslaugų indeksas </w:t>
            </w:r>
            <w:r w:rsidRPr="00A55E67">
              <w:rPr>
                <w:kern w:val="2"/>
                <w:szCs w:val="24"/>
              </w:rPr>
              <w:t>(M71 Architektūros ir inžinerijos veikla; techninis tikrinimas ir analizė)</w:t>
            </w:r>
            <w:r>
              <w:rPr>
                <w:kern w:val="2"/>
                <w:szCs w:val="24"/>
              </w:rPr>
              <w:t>.</w:t>
            </w:r>
          </w:p>
          <w:p w14:paraId="3339168C" w14:textId="16FCA89B" w:rsidR="00D10E04" w:rsidRDefault="00D10E04" w:rsidP="00D10E04">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A55E67">
              <w:rPr>
                <w:kern w:val="2"/>
                <w:szCs w:val="24"/>
              </w:rPr>
              <w:t>(M71 Architektūros ir inžinerijos veikla; techninis tikrinimas ir analizė)</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022C91C" w14:textId="77777777" w:rsidR="00D10E04" w:rsidRDefault="00D10E04" w:rsidP="00D10E04">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646492">
              <w:rPr>
                <w:bCs/>
                <w:kern w:val="2"/>
                <w:szCs w:val="24"/>
                <w:shd w:val="clear" w:color="auto" w:fill="FFFFFF"/>
              </w:rPr>
              <w:t>keturių skaitmenų po kablelio tikslumu. Apskaičiuotas pokytis (k) tolimesniems skaičiavimams naudojamas suapvalinus iki vieno</w:t>
            </w:r>
            <w:r w:rsidRPr="0068002F">
              <w:rPr>
                <w:kern w:val="2"/>
                <w:szCs w:val="24"/>
                <w:shd w:val="clear" w:color="auto" w:fill="FFFFFF"/>
              </w:rPr>
              <w:t xml:space="preserve"> </w:t>
            </w:r>
            <w:r>
              <w:rPr>
                <w:color w:val="000000"/>
                <w:kern w:val="2"/>
                <w:szCs w:val="24"/>
                <w:shd w:val="clear" w:color="auto" w:fill="FFFFFF"/>
              </w:rPr>
              <w:lastRenderedPageBreak/>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646492">
              <w:rPr>
                <w:bCs/>
                <w:kern w:val="2"/>
                <w:szCs w:val="24"/>
                <w:shd w:val="clear" w:color="auto" w:fill="FFFFFF"/>
              </w:rPr>
              <w:t xml:space="preserve">dviejų  skaitmenų </w:t>
            </w:r>
            <w:r w:rsidRPr="00646492">
              <w:rPr>
                <w:bCs/>
                <w:color w:val="000000"/>
                <w:kern w:val="2"/>
                <w:szCs w:val="24"/>
                <w:shd w:val="clear" w:color="auto" w:fill="FFFFFF"/>
              </w:rPr>
              <w:t>po kablelio.</w:t>
            </w:r>
          </w:p>
          <w:p w14:paraId="4189FF41" w14:textId="77777777" w:rsidR="00D10E04" w:rsidRDefault="00D10E04" w:rsidP="00D10E04">
            <w:pPr>
              <w:jc w:val="both"/>
              <w:rPr>
                <w:color w:val="000000"/>
                <w:kern w:val="2"/>
                <w:szCs w:val="24"/>
                <w:shd w:val="clear" w:color="auto" w:fill="FFFFFF"/>
              </w:rPr>
            </w:pPr>
            <w:r>
              <w:rPr>
                <w:color w:val="000000"/>
                <w:kern w:val="2"/>
                <w:szCs w:val="24"/>
                <w:shd w:val="clear" w:color="auto" w:fill="FFFFFF"/>
              </w:rPr>
              <w:t xml:space="preserve">5.3.3.8. Šalis, siekianti </w:t>
            </w:r>
            <w:r w:rsidRPr="0068002F">
              <w:rPr>
                <w:kern w:val="2"/>
                <w:szCs w:val="24"/>
                <w:shd w:val="clear" w:color="auto" w:fill="FFFFFF"/>
              </w:rPr>
              <w:t>Sutarties kainos peržiūros</w:t>
            </w:r>
            <w:r>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123069" w14:textId="77777777" w:rsidR="00D10E04" w:rsidRPr="0068002F" w:rsidRDefault="00D10E04" w:rsidP="00D10E04">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10 darbo dienų nuo </w:t>
            </w:r>
            <w:r w:rsidRPr="0068002F">
              <w:rPr>
                <w:kern w:val="2"/>
                <w:szCs w:val="24"/>
                <w:shd w:val="clear" w:color="auto" w:fill="FFFFFF"/>
              </w:rPr>
              <w:t>Šalies pateikto tinkamo prašymo perskaičiuoti S</w:t>
            </w:r>
            <w:r w:rsidRPr="0068002F">
              <w:rPr>
                <w:kern w:val="2"/>
                <w:szCs w:val="24"/>
              </w:rPr>
              <w:t xml:space="preserve">utarties </w:t>
            </w:r>
            <w:r w:rsidRPr="0068002F">
              <w:rPr>
                <w:kern w:val="2"/>
                <w:szCs w:val="24"/>
                <w:shd w:val="clear" w:color="auto" w:fill="FFFFFF"/>
              </w:rPr>
              <w:t>kainą gavimo dienos.</w:t>
            </w:r>
          </w:p>
          <w:p w14:paraId="3486C5A4" w14:textId="47498EFB" w:rsidR="00027B83" w:rsidRPr="00D10E04" w:rsidRDefault="00D10E04">
            <w:pPr>
              <w:rPr>
                <w:kern w:val="2"/>
                <w:szCs w:val="24"/>
              </w:rPr>
            </w:pPr>
            <w:r w:rsidRPr="0068002F">
              <w:rPr>
                <w:kern w:val="2"/>
                <w:szCs w:val="24"/>
                <w:shd w:val="clear" w:color="auto" w:fill="FFFFFF"/>
              </w:rPr>
              <w:t xml:space="preserve">5.3.3.10. </w:t>
            </w:r>
            <w:r w:rsidRPr="0068002F">
              <w:rPr>
                <w:kern w:val="2"/>
                <w:szCs w:val="24"/>
                <w:bdr w:val="none" w:sz="0" w:space="0" w:color="auto" w:frame="1"/>
              </w:rPr>
              <w:t xml:space="preserve">Susitarimu Šalys neturi teisės keisti procedūroje nurodytos tvarkos ar kitų </w:t>
            </w:r>
            <w:r>
              <w:rPr>
                <w:color w:val="000000"/>
                <w:kern w:val="2"/>
                <w:szCs w:val="24"/>
                <w:bdr w:val="none" w:sz="0" w:space="0" w:color="auto" w:frame="1"/>
              </w:rPr>
              <w:t>Sutarties nuostatų, išskyrus, jei keitimas atliekamas pagal VPĮ nuostatas.</w:t>
            </w:r>
          </w:p>
        </w:tc>
      </w:tr>
      <w:tr w:rsidR="00027B83" w14:paraId="416725C3" w14:textId="77777777">
        <w:trPr>
          <w:trHeight w:val="300"/>
        </w:trPr>
        <w:tc>
          <w:tcPr>
            <w:tcW w:w="3094" w:type="dxa"/>
            <w:gridSpan w:val="2"/>
          </w:tcPr>
          <w:p w14:paraId="3A736B18" w14:textId="2041ABC2" w:rsidR="00027B83" w:rsidRDefault="000B0897">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1266ECBF" w:rsidR="00027B83" w:rsidRDefault="00027B83">
            <w:pPr>
              <w:rPr>
                <w:szCs w:val="24"/>
              </w:rPr>
            </w:pPr>
          </w:p>
        </w:tc>
      </w:tr>
      <w:tr w:rsidR="00027B83" w14:paraId="104529C8" w14:textId="77777777">
        <w:trPr>
          <w:trHeight w:val="300"/>
        </w:trPr>
        <w:tc>
          <w:tcPr>
            <w:tcW w:w="3094" w:type="dxa"/>
            <w:gridSpan w:val="2"/>
          </w:tcPr>
          <w:p w14:paraId="2D20718C" w14:textId="112AE975" w:rsidR="00027B83" w:rsidRDefault="000B089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29668180"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0495C2D9" w14:textId="77777777" w:rsidR="00BC3696" w:rsidRDefault="00CD74EE" w:rsidP="00CD74EE">
            <w:pPr>
              <w:jc w:val="both"/>
              <w:rPr>
                <w:rFonts w:eastAsia="Calibri"/>
                <w:szCs w:val="24"/>
              </w:rPr>
            </w:pPr>
            <w:r>
              <w:rPr>
                <w:kern w:val="2"/>
                <w:szCs w:val="24"/>
              </w:rPr>
              <w:t xml:space="preserve">Pirkėjas atsiskaito su Tiekėju ne vėliau kaip per </w:t>
            </w:r>
            <w:r w:rsidRPr="001F2B06">
              <w:rPr>
                <w:kern w:val="2"/>
                <w:szCs w:val="24"/>
              </w:rPr>
              <w:t xml:space="preserve">30 (trisdešimt) </w:t>
            </w:r>
            <w:r w:rsidRPr="001F2B06">
              <w:rPr>
                <w:kern w:val="2"/>
                <w:szCs w:val="24"/>
                <w:shd w:val="clear" w:color="auto" w:fill="FFFFFF"/>
              </w:rPr>
              <w:t xml:space="preserve">kalendorinių dienų </w:t>
            </w:r>
            <w:r>
              <w:rPr>
                <w:kern w:val="2"/>
                <w:szCs w:val="24"/>
              </w:rPr>
              <w:t>nuo Sąskaitos gavimo dienos.</w:t>
            </w:r>
            <w:r w:rsidR="005635A8" w:rsidRPr="005635A8">
              <w:rPr>
                <w:rFonts w:eastAsia="Calibri"/>
                <w:szCs w:val="24"/>
              </w:rPr>
              <w:t xml:space="preserve"> </w:t>
            </w:r>
          </w:p>
          <w:p w14:paraId="58807C54" w14:textId="3A2A51ED" w:rsidR="00CD74EE" w:rsidRDefault="005635A8" w:rsidP="00CD74EE">
            <w:pPr>
              <w:jc w:val="both"/>
              <w:rPr>
                <w:kern w:val="2"/>
                <w:szCs w:val="24"/>
              </w:rPr>
            </w:pPr>
            <w:r w:rsidRPr="005635A8">
              <w:rPr>
                <w:rFonts w:eastAsia="Calibri"/>
                <w:szCs w:val="24"/>
              </w:rPr>
              <w:t xml:space="preserve">Šiame punkte nurodyti mokėjimų terminai, susieti su finansavimu, gaunamu iš trečiųjų šalių, gali būti pratęsti, tačiau bet kokiu atveju šie terminai negali viršyti 60 (šešiasdešimt) kalendorinių dienų. Nurodytu atveju ilgesnio apmokėjimo termino taikymo galimybę </w:t>
            </w:r>
            <w:r>
              <w:rPr>
                <w:rFonts w:eastAsia="Calibri"/>
                <w:szCs w:val="24"/>
              </w:rPr>
              <w:t>Pirkėjas</w:t>
            </w:r>
            <w:r w:rsidRPr="005635A8">
              <w:rPr>
                <w:rFonts w:eastAsia="Calibri"/>
                <w:szCs w:val="24"/>
              </w:rPr>
              <w:t xml:space="preserve"> įgyja tik tuo atveju, jei jis </w:t>
            </w:r>
            <w:r>
              <w:rPr>
                <w:rFonts w:eastAsia="Calibri"/>
                <w:szCs w:val="24"/>
              </w:rPr>
              <w:t>Tiekėjui</w:t>
            </w:r>
            <w:r w:rsidRPr="005635A8">
              <w:rPr>
                <w:rFonts w:eastAsia="Calibri"/>
                <w:szCs w:val="24"/>
              </w:rPr>
              <w:t xml:space="preserve"> pateikia įrodymus, patvirtinančius apie finansavimą iš trečiųjų šalių.</w:t>
            </w:r>
          </w:p>
          <w:p w14:paraId="542E89C4" w14:textId="77777777" w:rsidR="00CD74EE" w:rsidRDefault="00CD74EE" w:rsidP="00CD74EE">
            <w:pPr>
              <w:jc w:val="both"/>
              <w:rPr>
                <w:color w:val="000000"/>
                <w:kern w:val="2"/>
                <w:szCs w:val="24"/>
                <w:shd w:val="clear" w:color="auto" w:fill="FFFFFF"/>
              </w:rPr>
            </w:pPr>
            <w:r>
              <w:rPr>
                <w:color w:val="000000"/>
                <w:kern w:val="2"/>
                <w:szCs w:val="24"/>
                <w:shd w:val="clear" w:color="auto" w:fill="FFFFFF"/>
              </w:rPr>
              <w:t>Apmokėjimo sąlygos:</w:t>
            </w:r>
          </w:p>
          <w:p w14:paraId="18680995" w14:textId="77777777" w:rsidR="00CD74EE" w:rsidRPr="00843303" w:rsidRDefault="00CD74EE" w:rsidP="00CD74EE">
            <w:pPr>
              <w:jc w:val="both"/>
              <w:rPr>
                <w:kern w:val="2"/>
                <w:szCs w:val="24"/>
                <w:shd w:val="clear" w:color="auto" w:fill="FFFFFF"/>
              </w:rPr>
            </w:pPr>
            <w:r w:rsidRPr="00727CEF">
              <w:rPr>
                <w:kern w:val="2"/>
                <w:szCs w:val="24"/>
                <w:shd w:val="clear" w:color="auto" w:fill="FFFFFF"/>
              </w:rPr>
              <w:t xml:space="preserve">1) </w:t>
            </w:r>
            <w:r w:rsidRPr="00532C3E">
              <w:rPr>
                <w:color w:val="000000"/>
                <w:kern w:val="2"/>
                <w:szCs w:val="24"/>
                <w:shd w:val="clear" w:color="auto" w:fill="FFFFFF"/>
              </w:rPr>
              <w:t xml:space="preserve">Apmokėjimas už tinkamai suteiktas Paslaugas gali būti vykdomas dalimis, atsižvelgiant į faktiškai suteiktą Paslaugų dalį, </w:t>
            </w:r>
            <w:r w:rsidRPr="00843303">
              <w:rPr>
                <w:kern w:val="2"/>
                <w:szCs w:val="24"/>
                <w:shd w:val="clear" w:color="auto" w:fill="FFFFFF"/>
              </w:rPr>
              <w:t>pagal projektavimo p</w:t>
            </w:r>
            <w:r w:rsidRPr="00843303">
              <w:rPr>
                <w:szCs w:val="24"/>
              </w:rPr>
              <w:t>aslaugų teikimo</w:t>
            </w:r>
            <w:r w:rsidRPr="00843303">
              <w:rPr>
                <w:kern w:val="2"/>
                <w:szCs w:val="24"/>
              </w:rPr>
              <w:t xml:space="preserve"> grafike</w:t>
            </w:r>
            <w:r w:rsidRPr="00843303">
              <w:rPr>
                <w:kern w:val="2"/>
                <w:szCs w:val="24"/>
                <w:shd w:val="clear" w:color="auto" w:fill="FFFFFF"/>
              </w:rPr>
              <w:t xml:space="preserve"> numatytus etapus.</w:t>
            </w:r>
          </w:p>
          <w:p w14:paraId="38EC9A63" w14:textId="52B31BFE" w:rsidR="00AF4BBE" w:rsidRPr="00843303" w:rsidRDefault="00AF4BBE" w:rsidP="00CD74EE">
            <w:pPr>
              <w:jc w:val="both"/>
              <w:rPr>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1C0A7B16" w:rsidR="00027B83" w:rsidRPr="002746E9" w:rsidRDefault="000B0897" w:rsidP="002746E9">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6421E39"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5BB0B9E7" w:rsidR="00027B83" w:rsidRPr="00715C01"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3B1735AA" w:rsidR="00027B83" w:rsidRDefault="00715C01" w:rsidP="00A54409">
            <w:pPr>
              <w:jc w:val="both"/>
              <w:rPr>
                <w:kern w:val="2"/>
                <w:szCs w:val="24"/>
              </w:rPr>
            </w:pPr>
            <w:r w:rsidRPr="00571824">
              <w:rPr>
                <w:kern w:val="2"/>
                <w:szCs w:val="24"/>
              </w:rPr>
              <w:t>Tiekėjas privalo neatlygintinai pašalinti visus Paslaugų trūkumus, už kuriuos atsako Tiekėjas, per Pirkėjo rašytinėje pretenzijoje nustatytus protingus terminus.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F139A9B" w14:textId="330770E8" w:rsidR="00A54409" w:rsidRPr="00825399" w:rsidRDefault="00546336" w:rsidP="00A54409">
            <w:pPr>
              <w:tabs>
                <w:tab w:val="left" w:pos="780"/>
              </w:tabs>
              <w:jc w:val="both"/>
              <w:rPr>
                <w:color w:val="FF0000"/>
                <w:szCs w:val="24"/>
                <w:lang w:eastAsia="lt-LT"/>
              </w:rPr>
            </w:pPr>
            <w:r>
              <w:rPr>
                <w:szCs w:val="24"/>
                <w:lang w:eastAsia="lt-LT"/>
              </w:rPr>
              <w:t xml:space="preserve">6.3.1. </w:t>
            </w:r>
            <w:r w:rsidR="00A54409">
              <w:rPr>
                <w:szCs w:val="24"/>
                <w:lang w:eastAsia="lt-LT"/>
              </w:rPr>
              <w:t>Tiekėjas įsipareigoja u</w:t>
            </w:r>
            <w:r w:rsidR="00A54409" w:rsidRPr="00A54409">
              <w:rPr>
                <w:szCs w:val="24"/>
                <w:lang w:eastAsia="lt-LT"/>
              </w:rPr>
              <w:t xml:space="preserve">žtikrinti ekonominio naudingumo kriterijaus (projekto vadovo  patirties) įgyvendinimą </w:t>
            </w:r>
            <w:r w:rsidR="00A54409">
              <w:rPr>
                <w:szCs w:val="24"/>
                <w:lang w:eastAsia="lt-LT"/>
              </w:rPr>
              <w:t xml:space="preserve">visą </w:t>
            </w:r>
            <w:r w:rsidR="00A54409" w:rsidRPr="00A54409">
              <w:rPr>
                <w:szCs w:val="24"/>
                <w:lang w:eastAsia="lt-LT"/>
              </w:rPr>
              <w:t xml:space="preserve">Sutarties vykdymo </w:t>
            </w:r>
            <w:r w:rsidR="00A54409">
              <w:rPr>
                <w:szCs w:val="24"/>
                <w:lang w:eastAsia="lt-LT"/>
              </w:rPr>
              <w:t>laiką</w:t>
            </w:r>
            <w:r w:rsidR="00A54409" w:rsidRPr="00A54409">
              <w:rPr>
                <w:szCs w:val="24"/>
                <w:lang w:eastAsia="lt-LT"/>
              </w:rPr>
              <w:t>,</w:t>
            </w:r>
            <w:r w:rsidR="00A54409" w:rsidRPr="00A54409">
              <w:rPr>
                <w:b/>
                <w:bCs/>
                <w:szCs w:val="24"/>
                <w:lang w:eastAsia="lt-LT"/>
              </w:rPr>
              <w:t xml:space="preserve"> </w:t>
            </w:r>
            <w:r w:rsidR="00A54409" w:rsidRPr="00A54409">
              <w:rPr>
                <w:szCs w:val="24"/>
                <w:lang w:eastAsia="lt-LT"/>
              </w:rPr>
              <w:t xml:space="preserve">t. y. užtikrinti, kad Sutartį vykdys tas </w:t>
            </w:r>
            <w:r w:rsidR="00A54409" w:rsidRPr="00A54409">
              <w:rPr>
                <w:szCs w:val="24"/>
                <w:lang w:eastAsia="lt-LT"/>
              </w:rPr>
              <w:lastRenderedPageBreak/>
              <w:t xml:space="preserve">statinio projekto vadovas, kuris buvo nurodytas pasiūlyme (t. y. tas, kurio kvalifikacija ir patirtimi </w:t>
            </w:r>
            <w:r w:rsidR="00370599">
              <w:rPr>
                <w:szCs w:val="24"/>
                <w:lang w:eastAsia="lt-LT"/>
              </w:rPr>
              <w:t>Tie</w:t>
            </w:r>
            <w:r w:rsidR="00A54409" w:rsidRPr="00A54409">
              <w:rPr>
                <w:szCs w:val="24"/>
                <w:lang w:eastAsia="lt-LT"/>
              </w:rPr>
              <w:t>kėjas grindė savo atitiktį nustatytiems kvalifikacijos reikalavimams ir ekonomiškai naudingiausio pasiūlymo vertinimo kriterijui).</w:t>
            </w:r>
          </w:p>
          <w:p w14:paraId="65B12694" w14:textId="5CA11AB4" w:rsidR="001E6EB5" w:rsidRDefault="001E6EB5" w:rsidP="001E6EB5">
            <w:pPr>
              <w:tabs>
                <w:tab w:val="left" w:pos="0"/>
              </w:tabs>
              <w:contextualSpacing/>
              <w:jc w:val="both"/>
              <w:rPr>
                <w:szCs w:val="24"/>
                <w:lang w:eastAsia="lt-LT"/>
              </w:rPr>
            </w:pPr>
            <w:r>
              <w:rPr>
                <w:szCs w:val="24"/>
                <w:lang w:eastAsia="lt-LT"/>
              </w:rPr>
              <w:t xml:space="preserve">6.3.2. </w:t>
            </w:r>
            <w:r w:rsidRPr="001E6EB5">
              <w:rPr>
                <w:szCs w:val="24"/>
                <w:lang w:eastAsia="lt-LT"/>
              </w:rPr>
              <w:t>Sutarties vykdymo metu atsiradus poreikiui keisti s</w:t>
            </w:r>
            <w:r>
              <w:rPr>
                <w:szCs w:val="24"/>
                <w:lang w:eastAsia="lt-LT"/>
              </w:rPr>
              <w:t>tatinio projekto vadovą</w:t>
            </w:r>
            <w:r w:rsidRPr="001E6EB5">
              <w:rPr>
                <w:szCs w:val="24"/>
                <w:lang w:eastAsia="lt-LT"/>
              </w:rPr>
              <w:t xml:space="preserve"> (kai susiję su nurodytų asmenų liga, darbo santykių su jais nutraukimu ir kitomis panašiomis aplinkybėmis), </w:t>
            </w:r>
            <w:r w:rsidR="00370599">
              <w:rPr>
                <w:szCs w:val="24"/>
                <w:lang w:eastAsia="lt-LT"/>
              </w:rPr>
              <w:t>Tie</w:t>
            </w:r>
            <w:r w:rsidRPr="001E6EB5">
              <w:rPr>
                <w:szCs w:val="24"/>
                <w:lang w:eastAsia="lt-LT"/>
              </w:rPr>
              <w:t xml:space="preserve">kėjas apie tai privalo nedelsdamas pranešti </w:t>
            </w:r>
            <w:r w:rsidR="00370599">
              <w:rPr>
                <w:szCs w:val="24"/>
                <w:lang w:eastAsia="lt-LT"/>
              </w:rPr>
              <w:t>Pirkėjui</w:t>
            </w:r>
            <w:r w:rsidRPr="001E6EB5">
              <w:rPr>
                <w:szCs w:val="24"/>
                <w:lang w:eastAsia="lt-LT"/>
              </w:rPr>
              <w:t xml:space="preserve"> ir, suderinęs su užsakovu, pakeisti jį lygiaverčiu (ne žemesnės kvalifikacijos ir ne žemesnės patirties) specialistu.</w:t>
            </w:r>
            <w:r w:rsidRPr="001E6EB5">
              <w:rPr>
                <w:b/>
                <w:bCs/>
                <w:szCs w:val="24"/>
                <w:lang w:eastAsia="lt-LT"/>
              </w:rPr>
              <w:t xml:space="preserve"> </w:t>
            </w:r>
            <w:r w:rsidR="007501A3">
              <w:rPr>
                <w:szCs w:val="24"/>
                <w:lang w:eastAsia="lt-LT"/>
              </w:rPr>
              <w:t xml:space="preserve">Tiekėjas </w:t>
            </w:r>
            <w:r w:rsidRPr="001E6EB5">
              <w:rPr>
                <w:szCs w:val="24"/>
                <w:lang w:eastAsia="lt-LT"/>
              </w:rPr>
              <w:t xml:space="preserve">privalo pateikti siūlomo specialisto kvalifikaciją ir patirtį patvirtinančius dokumentus. </w:t>
            </w:r>
            <w:r w:rsidR="007501A3">
              <w:rPr>
                <w:szCs w:val="24"/>
                <w:lang w:eastAsia="lt-LT"/>
              </w:rPr>
              <w:t xml:space="preserve">Pirkėjas </w:t>
            </w:r>
            <w:r w:rsidRPr="001E6EB5">
              <w:rPr>
                <w:szCs w:val="24"/>
                <w:lang w:eastAsia="lt-LT"/>
              </w:rPr>
              <w:t xml:space="preserve">patikrina, ar siūlomo </w:t>
            </w:r>
            <w:r w:rsidRPr="00AC3D09">
              <w:rPr>
                <w:szCs w:val="24"/>
                <w:lang w:eastAsia="lt-LT"/>
              </w:rPr>
              <w:t xml:space="preserve">specialisto kvalifikacija ir patirtis atitinka keltus reikalavimus. </w:t>
            </w:r>
            <w:r w:rsidR="007501A3" w:rsidRPr="00AC3D09">
              <w:rPr>
                <w:szCs w:val="24"/>
                <w:lang w:eastAsia="lt-LT"/>
              </w:rPr>
              <w:t>Pirkėjas</w:t>
            </w:r>
            <w:r w:rsidRPr="00AC3D09">
              <w:rPr>
                <w:szCs w:val="24"/>
                <w:lang w:eastAsia="lt-LT"/>
              </w:rPr>
              <w:t xml:space="preserve"> su </w:t>
            </w:r>
            <w:r w:rsidR="007501A3" w:rsidRPr="00AC3D09">
              <w:rPr>
                <w:szCs w:val="24"/>
                <w:lang w:eastAsia="lt-LT"/>
              </w:rPr>
              <w:t>Tiekėju</w:t>
            </w:r>
            <w:r w:rsidRPr="00AC3D09">
              <w:rPr>
                <w:szCs w:val="24"/>
                <w:lang w:eastAsia="lt-LT"/>
              </w:rPr>
              <w:t xml:space="preserve"> sudaro susitarimą dėl specialisto pakeitimo, pasirašomą abiejų Sutarties Šalių. Šis susitarimas laikomas neatskiriama Sutarties dalimi. </w:t>
            </w:r>
          </w:p>
          <w:p w14:paraId="2B8A5DE2" w14:textId="4976A539" w:rsidR="009D1858" w:rsidRPr="00AC3D09" w:rsidRDefault="009D1858" w:rsidP="001E6EB5">
            <w:pPr>
              <w:tabs>
                <w:tab w:val="left" w:pos="0"/>
              </w:tabs>
              <w:contextualSpacing/>
              <w:jc w:val="both"/>
              <w:rPr>
                <w:szCs w:val="24"/>
                <w:lang w:eastAsia="lt-LT"/>
              </w:rPr>
            </w:pPr>
            <w:r>
              <w:rPr>
                <w:szCs w:val="24"/>
                <w:lang w:eastAsia="lt-LT"/>
              </w:rPr>
              <w:t xml:space="preserve">6.3.3. </w:t>
            </w:r>
            <w:r w:rsidRPr="001E6EB5">
              <w:rPr>
                <w:szCs w:val="24"/>
                <w:lang w:eastAsia="lt-LT"/>
              </w:rPr>
              <w:t xml:space="preserve">Jei </w:t>
            </w:r>
            <w:r>
              <w:rPr>
                <w:szCs w:val="24"/>
                <w:lang w:eastAsia="lt-LT"/>
              </w:rPr>
              <w:t>Tiekėjas</w:t>
            </w:r>
            <w:r w:rsidRPr="001E6EB5">
              <w:rPr>
                <w:szCs w:val="24"/>
                <w:lang w:eastAsia="lt-LT"/>
              </w:rPr>
              <w:t xml:space="preserve"> neranda kito lygiaverčio specialisto</w:t>
            </w:r>
            <w:r>
              <w:rPr>
                <w:szCs w:val="24"/>
                <w:lang w:eastAsia="lt-LT"/>
              </w:rPr>
              <w:t xml:space="preserve"> </w:t>
            </w:r>
            <w:r w:rsidRPr="004C3333">
              <w:rPr>
                <w:szCs w:val="24"/>
                <w:lang w:eastAsia="lt-LT"/>
              </w:rPr>
              <w:t>(kurio patirtis buvo vertinama laimėtojo atrankos metu)</w:t>
            </w:r>
            <w:r w:rsidRPr="001E6EB5">
              <w:rPr>
                <w:szCs w:val="24"/>
                <w:lang w:eastAsia="lt-LT"/>
              </w:rPr>
              <w:t xml:space="preserve">, tai laikoma esminiu Sutarties sąlygų pažeidimu ir tokiu atveju </w:t>
            </w:r>
            <w:r>
              <w:rPr>
                <w:szCs w:val="24"/>
                <w:lang w:eastAsia="lt-LT"/>
              </w:rPr>
              <w:t>Pirkėjas</w:t>
            </w:r>
            <w:r w:rsidRPr="001E6EB5">
              <w:rPr>
                <w:szCs w:val="24"/>
                <w:lang w:eastAsia="lt-LT"/>
              </w:rPr>
              <w:t xml:space="preserve"> turi teisę vienašališkai nutraukti Sutartį</w:t>
            </w:r>
            <w:r>
              <w:rPr>
                <w:szCs w:val="24"/>
                <w:lang w:eastAsia="lt-LT"/>
              </w:rPr>
              <w:t>.</w:t>
            </w:r>
          </w:p>
          <w:p w14:paraId="03D9C2A5" w14:textId="20234943" w:rsidR="004C3333" w:rsidRDefault="004C3333" w:rsidP="001E4629">
            <w:pPr>
              <w:tabs>
                <w:tab w:val="left" w:pos="0"/>
              </w:tabs>
              <w:contextualSpacing/>
              <w:jc w:val="both"/>
              <w:rPr>
                <w:color w:val="FF0000"/>
                <w:szCs w:val="24"/>
                <w:lang w:eastAsia="lt-LT"/>
              </w:rPr>
            </w:pPr>
          </w:p>
          <w:p w14:paraId="1DB8FD6C" w14:textId="308BF243" w:rsidR="00FE75A5" w:rsidRPr="00825399" w:rsidRDefault="00FE75A5" w:rsidP="001E4629">
            <w:pPr>
              <w:tabs>
                <w:tab w:val="left" w:pos="0"/>
              </w:tabs>
              <w:contextualSpacing/>
              <w:jc w:val="both"/>
              <w:rPr>
                <w:color w:val="FF0000"/>
                <w:szCs w:val="24"/>
                <w:lang w:eastAsia="lt-LT"/>
              </w:rPr>
            </w:pPr>
            <w:r w:rsidRPr="00BC2802">
              <w:rPr>
                <w:color w:val="FF0000"/>
                <w:szCs w:val="24"/>
                <w:lang w:eastAsia="lt-LT"/>
              </w:rPr>
              <w:t>arba</w:t>
            </w:r>
          </w:p>
          <w:p w14:paraId="0D05B1D5" w14:textId="77777777" w:rsidR="004C3333" w:rsidRDefault="004C3333" w:rsidP="00FE75A5">
            <w:pPr>
              <w:rPr>
                <w:kern w:val="2"/>
                <w:szCs w:val="24"/>
              </w:rPr>
            </w:pPr>
          </w:p>
          <w:p w14:paraId="5C105553" w14:textId="540CE04C" w:rsidR="00FE75A5" w:rsidRPr="00FE75A5" w:rsidRDefault="00FE75A5" w:rsidP="00FE75A5">
            <w:pPr>
              <w:rPr>
                <w:color w:val="4472C4"/>
                <w:kern w:val="2"/>
                <w:szCs w:val="24"/>
              </w:rPr>
            </w:pPr>
            <w:r>
              <w:rPr>
                <w:kern w:val="2"/>
                <w:szCs w:val="24"/>
              </w:rPr>
              <w:t xml:space="preserve">Netaikoma </w:t>
            </w:r>
            <w:r>
              <w:rPr>
                <w:color w:val="4472C4"/>
                <w:kern w:val="2"/>
                <w:szCs w:val="24"/>
              </w:rPr>
              <w:t>(tuo atveju, jeigu laimėjęs Tiekėjas nesiūlė kokybinių kriterijų)</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4F2D81EC" w:rsidR="00027B83" w:rsidRDefault="00FF33EC" w:rsidP="00D979C7">
            <w:pPr>
              <w:jc w:val="both"/>
              <w:rPr>
                <w:b/>
                <w:kern w:val="2"/>
                <w:szCs w:val="24"/>
              </w:rPr>
            </w:pPr>
            <w:r w:rsidRPr="006F365B">
              <w:rPr>
                <w:kern w:val="2"/>
                <w:szCs w:val="24"/>
              </w:rPr>
              <w:t>Sutarties vykdymui pasitelkiami subtiekėjai ir (ar) specialistai yra nurodyti Sutarties priede Nr. 3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03482EB4" w14:textId="77777777" w:rsidR="00843757" w:rsidRPr="00843757" w:rsidRDefault="00843757" w:rsidP="00843757">
            <w:pPr>
              <w:rPr>
                <w:kern w:val="2"/>
                <w:szCs w:val="24"/>
              </w:rPr>
            </w:pPr>
            <w:r w:rsidRPr="00843757">
              <w:rPr>
                <w:kern w:val="2"/>
                <w:szCs w:val="24"/>
              </w:rPr>
              <w:t>Prievolių pagal Sutartį įvykdymas užtikrinamas:</w:t>
            </w:r>
          </w:p>
          <w:p w14:paraId="7E80913C" w14:textId="03346AD0" w:rsidR="00027B83" w:rsidRDefault="00843757" w:rsidP="00843757">
            <w:pPr>
              <w:rPr>
                <w:kern w:val="2"/>
                <w:szCs w:val="24"/>
              </w:rPr>
            </w:pPr>
            <w:r w:rsidRPr="00843757">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0CF2629E"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49BE0296"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3CDDDD31" w:rsidR="00027B83" w:rsidRDefault="00D979C7" w:rsidP="00D979C7">
            <w:pPr>
              <w:spacing w:line="259" w:lineRule="auto"/>
              <w:jc w:val="both"/>
              <w:rPr>
                <w:color w:val="000000"/>
                <w:kern w:val="2"/>
                <w:szCs w:val="24"/>
              </w:rPr>
            </w:pPr>
            <w:r w:rsidRPr="006F365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7CA6451E" w14:textId="77777777" w:rsidR="00153316" w:rsidRPr="006F365B" w:rsidRDefault="00153316" w:rsidP="00153316">
            <w:pPr>
              <w:jc w:val="both"/>
              <w:rPr>
                <w:kern w:val="2"/>
                <w:szCs w:val="24"/>
              </w:rPr>
            </w:pPr>
            <w:r w:rsidRPr="006F365B">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Pr="006F365B">
              <w:rPr>
                <w:kern w:val="2"/>
                <w:szCs w:val="24"/>
              </w:rPr>
              <w:lastRenderedPageBreak/>
              <w:t>nesuteiktų Paslaugų ar kitų sutartinių įsipareigojimų nevykdymo kainos be PVM.</w:t>
            </w:r>
          </w:p>
          <w:p w14:paraId="7E114F52" w14:textId="11B690B4" w:rsidR="00027B83" w:rsidRDefault="00153316" w:rsidP="00153316">
            <w:pPr>
              <w:rPr>
                <w:b/>
                <w:kern w:val="2"/>
                <w:szCs w:val="24"/>
              </w:rPr>
            </w:pPr>
            <w:r w:rsidRPr="006F365B">
              <w:rPr>
                <w:kern w:val="2"/>
                <w:szCs w:val="24"/>
              </w:rPr>
              <w:t xml:space="preserve">9.2.2. Tiekėjas privalo sumokėti Pirkėjui netesybas per 10 (dešimt) darbo dienų nuo Pirkėjo pareikalavimo, jeigu netesybų suma nėra </w:t>
            </w:r>
            <w:r w:rsidRPr="006F365B">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6558F23" w14:textId="7FB37F1B" w:rsidR="00027B83" w:rsidRDefault="00087C8B" w:rsidP="003451A5">
            <w:pPr>
              <w:jc w:val="both"/>
              <w:rPr>
                <w:szCs w:val="24"/>
              </w:rPr>
            </w:pPr>
            <w:r>
              <w:rPr>
                <w:kern w:val="2"/>
                <w:szCs w:val="24"/>
              </w:rPr>
              <w:t>9.3.1. Nutraukus Sutartį dėl esminio Sutarties pažeidimo, nustatyto Sutarties Specialiosiose sąlygose, mokama 10 (dešimties) procentų dydžio bauda nuo Pradinės Sutarties vertės, nurodytos Specialiųjų sąlygų 5.2</w:t>
            </w:r>
            <w:r w:rsidR="000D617F">
              <w:rPr>
                <w:kern w:val="2"/>
                <w:szCs w:val="24"/>
              </w:rPr>
              <w:t>.1</w:t>
            </w:r>
            <w:r>
              <w:rPr>
                <w:kern w:val="2"/>
                <w:szCs w:val="24"/>
              </w:rPr>
              <w:t xml:space="preserve"> punkte.</w:t>
            </w:r>
          </w:p>
          <w:p w14:paraId="54EE418B" w14:textId="03844326" w:rsidR="00027B83" w:rsidRPr="00087C8B" w:rsidRDefault="000B0897" w:rsidP="003451A5">
            <w:pPr>
              <w:jc w:val="both"/>
              <w:rPr>
                <w:szCs w:val="24"/>
              </w:rPr>
            </w:pPr>
            <w:r w:rsidRPr="00087C8B">
              <w:rPr>
                <w:szCs w:val="24"/>
              </w:rPr>
              <w:t xml:space="preserve">9.3.2. Nepagrįstai nutraukus Sutarties vykdymą ne Sutartyje nustatyta tvarka, mokama </w:t>
            </w:r>
            <w:r w:rsidR="00087C8B" w:rsidRPr="00087C8B">
              <w:rPr>
                <w:kern w:val="2"/>
                <w:szCs w:val="24"/>
              </w:rPr>
              <w:t>10 (dešimties)</w:t>
            </w:r>
            <w:r w:rsidRPr="00087C8B">
              <w:rPr>
                <w:kern w:val="2"/>
                <w:szCs w:val="24"/>
              </w:rPr>
              <w:t xml:space="preserve"> procentų dydžio bauda nuo Pradinės Sutarties vertės, nurodytos Specialiųjų sąlygų 5.2</w:t>
            </w:r>
            <w:r w:rsidR="000D617F">
              <w:rPr>
                <w:kern w:val="2"/>
                <w:szCs w:val="24"/>
              </w:rPr>
              <w:t>.1</w:t>
            </w:r>
            <w:r w:rsidRPr="00087C8B">
              <w:rPr>
                <w:kern w:val="2"/>
                <w:szCs w:val="24"/>
              </w:rPr>
              <w:t xml:space="preserve">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6AFA75F1" w:rsidR="00027B83" w:rsidRDefault="003451A5">
            <w:pPr>
              <w:rPr>
                <w:kern w:val="2"/>
                <w:szCs w:val="24"/>
              </w:rPr>
            </w:pPr>
            <w:r>
              <w:rPr>
                <w:kern w:val="2"/>
                <w:szCs w:val="24"/>
              </w:rPr>
              <w:t>Baudos dydis, taikomas už kiekvieną pažeidimo atvejį, 1 000,00 Eur (vienas tūkstantis eurų 00 ct).</w:t>
            </w:r>
          </w:p>
        </w:tc>
      </w:tr>
      <w:tr w:rsidR="00027B83" w14:paraId="335834C7" w14:textId="77777777">
        <w:trPr>
          <w:trHeight w:val="300"/>
        </w:trPr>
        <w:tc>
          <w:tcPr>
            <w:tcW w:w="3094" w:type="dxa"/>
            <w:gridSpan w:val="2"/>
          </w:tcPr>
          <w:p w14:paraId="13CD1D2E" w14:textId="774E5540" w:rsidR="00027B83" w:rsidRDefault="000B0897">
            <w:pPr>
              <w:rPr>
                <w:b/>
                <w:kern w:val="2"/>
                <w:szCs w:val="24"/>
              </w:rPr>
            </w:pPr>
            <w:r>
              <w:rPr>
                <w:b/>
                <w:kern w:val="2"/>
                <w:szCs w:val="24"/>
              </w:rPr>
              <w:t>9.5. Tiekėjui taikomos baudos dėl aplinkosauginių kriterijų nesilaikymo</w:t>
            </w:r>
          </w:p>
        </w:tc>
        <w:tc>
          <w:tcPr>
            <w:tcW w:w="6441" w:type="dxa"/>
            <w:gridSpan w:val="2"/>
          </w:tcPr>
          <w:p w14:paraId="4C8C0993" w14:textId="34A13425" w:rsidR="00027B83" w:rsidRDefault="003451A5">
            <w:pPr>
              <w:rPr>
                <w:color w:val="4472C4"/>
                <w:kern w:val="2"/>
                <w:szCs w:val="24"/>
              </w:rPr>
            </w:pPr>
            <w:r>
              <w:rPr>
                <w:kern w:val="2"/>
                <w:szCs w:val="24"/>
              </w:rPr>
              <w:t>Baudos dydis, taikomas už kiekvieną pažeidimo atvejį, 1 000,00 Eur (vienas tūkstantis eurų 00 ct).</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115AC220"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8283E4F" w14:textId="4BB9FA3C" w:rsidR="002F6A65" w:rsidRPr="004C3333" w:rsidRDefault="002F6A65" w:rsidP="00BC2802">
            <w:pPr>
              <w:jc w:val="both"/>
              <w:rPr>
                <w:szCs w:val="24"/>
              </w:rPr>
            </w:pPr>
            <w:r w:rsidRPr="004C3333">
              <w:rPr>
                <w:szCs w:val="24"/>
              </w:rPr>
              <w:t>9.7.</w:t>
            </w:r>
            <w:r w:rsidR="00A14409">
              <w:rPr>
                <w:szCs w:val="24"/>
              </w:rPr>
              <w:t>1</w:t>
            </w:r>
            <w:r w:rsidRPr="004C3333">
              <w:rPr>
                <w:szCs w:val="24"/>
              </w:rPr>
              <w:t xml:space="preserve">. </w:t>
            </w:r>
            <w:r w:rsidRPr="004C3333">
              <w:rPr>
                <w:szCs w:val="24"/>
                <w:lang w:eastAsia="lt-LT"/>
              </w:rPr>
              <w:t>Jeigu Tiekėjas specialistą (kurio patirtis buvo vertinama laimėtojo atrankos metu) pakeičia neinformavęs Pirkėjo, taikomas 1 000,00 Eur (</w:t>
            </w:r>
            <w:r w:rsidRPr="004C3333">
              <w:rPr>
                <w:szCs w:val="24"/>
              </w:rPr>
              <w:t>vieno tūkstančio eurų 00 ct) baudos dydis.</w:t>
            </w:r>
          </w:p>
          <w:p w14:paraId="0585D9EC" w14:textId="77777777" w:rsidR="002F6A65" w:rsidRDefault="002F6A65" w:rsidP="00BC2802">
            <w:pPr>
              <w:jc w:val="both"/>
              <w:rPr>
                <w:szCs w:val="24"/>
              </w:rPr>
            </w:pPr>
          </w:p>
          <w:p w14:paraId="2AE2085D" w14:textId="2EB9EF99" w:rsidR="002F6A65" w:rsidRDefault="002F6A65" w:rsidP="00BC2802">
            <w:pPr>
              <w:jc w:val="both"/>
              <w:rPr>
                <w:szCs w:val="24"/>
              </w:rPr>
            </w:pPr>
            <w:r w:rsidRPr="002F6A65">
              <w:rPr>
                <w:color w:val="FF0000"/>
                <w:szCs w:val="24"/>
              </w:rPr>
              <w:t>arba</w:t>
            </w:r>
            <w:r>
              <w:rPr>
                <w:szCs w:val="24"/>
              </w:rPr>
              <w:t xml:space="preserve"> </w:t>
            </w:r>
          </w:p>
          <w:p w14:paraId="0BD40165" w14:textId="77777777" w:rsidR="002F6A65" w:rsidRDefault="002F6A65" w:rsidP="00BC2802">
            <w:pPr>
              <w:jc w:val="both"/>
              <w:rPr>
                <w:szCs w:val="24"/>
              </w:rPr>
            </w:pPr>
          </w:p>
          <w:p w14:paraId="003FECA6" w14:textId="5758C834" w:rsidR="00027B83" w:rsidRPr="002F6A65" w:rsidRDefault="000B0897" w:rsidP="00BC2802">
            <w:pPr>
              <w:jc w:val="both"/>
              <w:rPr>
                <w:color w:val="4472C4"/>
                <w:szCs w:val="24"/>
              </w:rPr>
            </w:pPr>
            <w:r>
              <w:rPr>
                <w:szCs w:val="24"/>
              </w:rPr>
              <w:t xml:space="preserve">Netaikoma </w:t>
            </w:r>
            <w:r>
              <w:rPr>
                <w:color w:val="4472C4"/>
                <w:szCs w:val="24"/>
              </w:rPr>
              <w:t>(tuo atveju, kai</w:t>
            </w:r>
            <w:r w:rsidR="003670E9">
              <w:rPr>
                <w:color w:val="4472C4"/>
                <w:szCs w:val="24"/>
              </w:rPr>
              <w:t xml:space="preserve"> </w:t>
            </w:r>
            <w:r>
              <w:rPr>
                <w:color w:val="4472C4"/>
                <w:szCs w:val="24"/>
              </w:rPr>
              <w:t>laimėjęs Tiekėjas nesiūlė kokybinių kriterijų)</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0B55FEA2" w:rsidR="006B7485" w:rsidRPr="006B7485" w:rsidRDefault="000B0897" w:rsidP="006B7485">
            <w:pPr>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8259A" w14:textId="77777777" w:rsidR="00027B83" w:rsidRDefault="000B0897">
            <w:pPr>
              <w:rPr>
                <w:kern w:val="2"/>
                <w:szCs w:val="24"/>
              </w:rPr>
            </w:pPr>
            <w:r>
              <w:rPr>
                <w:kern w:val="2"/>
                <w:szCs w:val="24"/>
              </w:rPr>
              <w:t>Netaikoma</w:t>
            </w:r>
          </w:p>
          <w:p w14:paraId="59E34EF4" w14:textId="7DC84246" w:rsidR="006B7485" w:rsidRPr="006B7485" w:rsidRDefault="006B7485" w:rsidP="006B7485">
            <w:pPr>
              <w:rPr>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w:t>
            </w:r>
            <w:r>
              <w:rPr>
                <w:b/>
                <w:bCs/>
                <w:szCs w:val="24"/>
              </w:rPr>
              <w:lastRenderedPageBreak/>
              <w:t>naudotis Pirkėjo sukurtais intelektiniais veiklos rezultatais nesilaikymo</w:t>
            </w:r>
          </w:p>
        </w:tc>
        <w:tc>
          <w:tcPr>
            <w:tcW w:w="6441" w:type="dxa"/>
            <w:gridSpan w:val="2"/>
          </w:tcPr>
          <w:p w14:paraId="731D3F7F" w14:textId="77777777" w:rsidR="000427F7" w:rsidRDefault="000427F7" w:rsidP="000427F7">
            <w:pPr>
              <w:rPr>
                <w:kern w:val="2"/>
                <w:szCs w:val="24"/>
              </w:rPr>
            </w:pPr>
            <w:r>
              <w:rPr>
                <w:kern w:val="2"/>
                <w:szCs w:val="24"/>
              </w:rPr>
              <w:lastRenderedPageBreak/>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026F15F" w:rsidR="00027B83" w:rsidRPr="000427F7" w:rsidRDefault="000427F7">
            <w:pPr>
              <w:rPr>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3D43BB23" w:rsidR="00027B83" w:rsidRPr="00B6784C" w:rsidRDefault="00FE75A5" w:rsidP="00B6784C">
            <w:pPr>
              <w:jc w:val="both"/>
              <w:rPr>
                <w:szCs w:val="24"/>
                <w:lang w:eastAsia="lt-LT"/>
              </w:rPr>
            </w:pPr>
            <w:r w:rsidRPr="00B6784C">
              <w:rPr>
                <w:kern w:val="2"/>
                <w:szCs w:val="24"/>
              </w:rPr>
              <w:t>10.1.1. E</w:t>
            </w:r>
            <w:r w:rsidRPr="00B6784C">
              <w:rPr>
                <w:szCs w:val="24"/>
                <w:lang w:eastAsia="lt-LT"/>
              </w:rPr>
              <w:t xml:space="preserve">konominio naudingumo kriterijaus (projekto vadovo  patirties) įgyvendinimas visą Sutarties vykdymo laiką, kaip nurodyta </w:t>
            </w:r>
            <w:r w:rsidR="000C6741">
              <w:rPr>
                <w:szCs w:val="24"/>
                <w:lang w:eastAsia="lt-LT"/>
              </w:rPr>
              <w:t>Sutarties s</w:t>
            </w:r>
            <w:r w:rsidRPr="00B6784C">
              <w:rPr>
                <w:szCs w:val="24"/>
                <w:lang w:eastAsia="lt-LT"/>
              </w:rPr>
              <w:t>pecialiųjų sąlygų 6.3 punkte.</w:t>
            </w:r>
          </w:p>
          <w:p w14:paraId="0F7E37A5" w14:textId="2DF4E0BB" w:rsidR="00FE75A5" w:rsidRPr="00B6784C" w:rsidRDefault="00B6784C" w:rsidP="00B6784C">
            <w:pPr>
              <w:jc w:val="both"/>
              <w:rPr>
                <w:kern w:val="2"/>
                <w:szCs w:val="24"/>
              </w:rPr>
            </w:pPr>
            <w:r w:rsidRPr="00B6784C">
              <w:rPr>
                <w:kern w:val="2"/>
                <w:szCs w:val="24"/>
              </w:rPr>
              <w:t>10.1.2. A</w:t>
            </w:r>
            <w:r w:rsidRPr="00B6784C">
              <w:rPr>
                <w:rFonts w:cs="Calibri"/>
              </w:rPr>
              <w:t>plinkos apsaugos</w:t>
            </w:r>
            <w:r w:rsidR="00C318AA">
              <w:rPr>
                <w:rFonts w:cs="Calibri"/>
              </w:rPr>
              <w:t xml:space="preserve"> </w:t>
            </w:r>
            <w:r w:rsidRPr="00B6784C">
              <w:rPr>
                <w:rFonts w:cs="Calibri"/>
              </w:rPr>
              <w:t xml:space="preserve">reikalavimų </w:t>
            </w:r>
            <w:r w:rsidRPr="00B6784C">
              <w:rPr>
                <w:kern w:val="2"/>
                <w:szCs w:val="24"/>
              </w:rPr>
              <w:t>laikymasis, nurodytų Sutarties specialiųjų sąlygų 13.1 punkte.</w:t>
            </w:r>
          </w:p>
          <w:p w14:paraId="7E67C8FE" w14:textId="54C5D6C5" w:rsidR="00027B83"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0FCA8C3B" w14:textId="244669C2" w:rsidR="00B6784C" w:rsidRDefault="00B6784C" w:rsidP="00B6784C">
            <w:pPr>
              <w:jc w:val="both"/>
              <w:rPr>
                <w:kern w:val="2"/>
                <w:szCs w:val="24"/>
              </w:rPr>
            </w:pPr>
            <w:r>
              <w:rPr>
                <w:kern w:val="2"/>
                <w:szCs w:val="24"/>
              </w:rPr>
              <w:t>Ši Sutartis laikoma sudaryta</w:t>
            </w:r>
            <w:r w:rsidR="008163B4">
              <w:rPr>
                <w:kern w:val="2"/>
                <w:szCs w:val="24"/>
              </w:rPr>
              <w:t xml:space="preserve"> ir įsigalioja</w:t>
            </w:r>
            <w:r>
              <w:rPr>
                <w:kern w:val="2"/>
                <w:szCs w:val="24"/>
              </w:rPr>
              <w:t>, kai ją pasirašo abi Šalys</w:t>
            </w:r>
            <w:r w:rsidR="008163B4">
              <w:rPr>
                <w:kern w:val="2"/>
                <w:szCs w:val="24"/>
              </w:rPr>
              <w:t>.</w:t>
            </w:r>
          </w:p>
          <w:p w14:paraId="04094D45" w14:textId="168F2285" w:rsidR="00027B83" w:rsidRDefault="00B6784C" w:rsidP="00B6784C">
            <w:pPr>
              <w:jc w:val="both"/>
              <w:rPr>
                <w:color w:val="4472C4"/>
                <w:kern w:val="2"/>
                <w:szCs w:val="24"/>
              </w:rPr>
            </w:pPr>
            <w:r>
              <w:rPr>
                <w:kern w:val="2"/>
                <w:szCs w:val="24"/>
              </w:rPr>
              <w:t xml:space="preserve">Sutartis galioja iki visiško prievolių įvykdymo, bet jos terminas negali būti ilgesnis </w:t>
            </w:r>
            <w:r w:rsidRPr="008163B4">
              <w:rPr>
                <w:kern w:val="2"/>
                <w:szCs w:val="24"/>
              </w:rPr>
              <w:t xml:space="preserve">kaip </w:t>
            </w:r>
            <w:r w:rsidR="008163B4" w:rsidRPr="008163B4">
              <w:rPr>
                <w:kern w:val="2"/>
                <w:szCs w:val="24"/>
              </w:rPr>
              <w:t>36</w:t>
            </w:r>
            <w:r w:rsidRPr="008163B4">
              <w:rPr>
                <w:kern w:val="2"/>
                <w:szCs w:val="24"/>
              </w:rPr>
              <w:t xml:space="preserve"> mėnesi</w:t>
            </w:r>
            <w:r w:rsidR="008163B4" w:rsidRPr="008163B4">
              <w:rPr>
                <w:kern w:val="2"/>
                <w:szCs w:val="24"/>
              </w:rPr>
              <w:t>ai</w:t>
            </w:r>
            <w:r w:rsidRPr="008163B4">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3749FB04"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C8F9FC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69325FBC" w:rsidR="00761934" w:rsidRPr="00761934" w:rsidRDefault="00761934">
            <w:pPr>
              <w:rPr>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8220D1" w:rsidRDefault="000B0897" w:rsidP="00AC6A4F">
            <w:pPr>
              <w:jc w:val="both"/>
              <w:rPr>
                <w:kern w:val="2"/>
                <w:szCs w:val="24"/>
              </w:rPr>
            </w:pPr>
            <w:r w:rsidRPr="008220D1">
              <w:rPr>
                <w:kern w:val="2"/>
                <w:szCs w:val="24"/>
              </w:rPr>
              <w:t>12.2.1. jeigu Tiekėjas nevykdo prisiimtų įsipareigojimų už Sutartyje nustatytą Sutarties kainą / įkainius;</w:t>
            </w:r>
          </w:p>
          <w:p w14:paraId="739B4C3F" w14:textId="4E52FC1E" w:rsidR="00027B83" w:rsidRPr="008220D1" w:rsidRDefault="000B0897" w:rsidP="00AC6A4F">
            <w:pPr>
              <w:jc w:val="both"/>
              <w:rPr>
                <w:kern w:val="2"/>
                <w:szCs w:val="24"/>
              </w:rPr>
            </w:pPr>
            <w:r w:rsidRPr="008220D1">
              <w:rPr>
                <w:kern w:val="2"/>
                <w:szCs w:val="24"/>
              </w:rPr>
              <w:t>12.2.</w:t>
            </w:r>
            <w:r w:rsidR="0085483D" w:rsidRPr="008220D1">
              <w:rPr>
                <w:kern w:val="2"/>
                <w:szCs w:val="24"/>
              </w:rPr>
              <w:t>2</w:t>
            </w:r>
            <w:r w:rsidRPr="008220D1">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w:t>
            </w:r>
            <w:r w:rsidR="00AC6A4F" w:rsidRPr="008220D1">
              <w:rPr>
                <w:kern w:val="2"/>
                <w:szCs w:val="24"/>
              </w:rPr>
              <w:t xml:space="preserve"> kainos </w:t>
            </w:r>
            <w:r w:rsidRPr="008220D1">
              <w:rPr>
                <w:kern w:val="2"/>
                <w:szCs w:val="24"/>
              </w:rPr>
              <w:t xml:space="preserve">ir kokybės santykį ir Tiekėjas </w:t>
            </w:r>
            <w:r w:rsidRPr="004023CE">
              <w:rPr>
                <w:kern w:val="2"/>
                <w:szCs w:val="24"/>
              </w:rPr>
              <w:t xml:space="preserve">per </w:t>
            </w:r>
            <w:r w:rsidR="004023CE" w:rsidRPr="004023CE">
              <w:rPr>
                <w:kern w:val="2"/>
                <w:szCs w:val="24"/>
              </w:rPr>
              <w:t>10 (dešimt) darbo dienų</w:t>
            </w:r>
            <w:r w:rsidRPr="004023CE">
              <w:rPr>
                <w:kern w:val="2"/>
                <w:szCs w:val="24"/>
              </w:rPr>
              <w:t xml:space="preserve"> neištaiso </w:t>
            </w:r>
            <w:r w:rsidRPr="008220D1">
              <w:rPr>
                <w:kern w:val="2"/>
                <w:szCs w:val="24"/>
              </w:rPr>
              <w:t>pažeidimų;</w:t>
            </w:r>
          </w:p>
          <w:p w14:paraId="27C8F88F" w14:textId="7129C02C" w:rsidR="00027B83" w:rsidRPr="008220D1" w:rsidRDefault="000B0897" w:rsidP="00AC6A4F">
            <w:pPr>
              <w:spacing w:line="257" w:lineRule="auto"/>
              <w:jc w:val="both"/>
              <w:rPr>
                <w:rFonts w:eastAsia="Arial"/>
                <w:kern w:val="2"/>
                <w:szCs w:val="24"/>
                <w:lang w:val="lt"/>
              </w:rPr>
            </w:pPr>
            <w:r w:rsidRPr="008220D1">
              <w:rPr>
                <w:rFonts w:eastAsia="Arial"/>
                <w:kern w:val="2"/>
                <w:szCs w:val="24"/>
                <w:lang w:val="lt"/>
              </w:rPr>
              <w:t>12.2.</w:t>
            </w:r>
            <w:r w:rsidR="0085483D" w:rsidRPr="008220D1">
              <w:rPr>
                <w:rFonts w:eastAsia="Arial"/>
                <w:kern w:val="2"/>
                <w:szCs w:val="24"/>
                <w:lang w:val="lt"/>
              </w:rPr>
              <w:t>3</w:t>
            </w:r>
            <w:r w:rsidRPr="008220D1">
              <w:rPr>
                <w:rFonts w:eastAsia="Arial"/>
                <w:kern w:val="2"/>
                <w:szCs w:val="24"/>
                <w:lang w:val="lt"/>
              </w:rPr>
              <w:t>. jeigu Tiekėjas nesilaiko Sutartyje nustatytų Paslaugų teikimo terminų 2 (du) kartus iš eilės arba vėluoja suteikti Paslaugas daugiau nei</w:t>
            </w:r>
            <w:r w:rsidR="0085483D" w:rsidRPr="008220D1">
              <w:rPr>
                <w:rFonts w:eastAsia="Arial"/>
                <w:kern w:val="2"/>
                <w:szCs w:val="24"/>
              </w:rPr>
              <w:t xml:space="preserve"> 30 (trisdešimt) kalendorinių dienų</w:t>
            </w:r>
            <w:r w:rsidRPr="008220D1">
              <w:rPr>
                <w:rFonts w:eastAsia="Arial"/>
                <w:kern w:val="2"/>
                <w:szCs w:val="24"/>
                <w:lang w:val="lt"/>
              </w:rPr>
              <w:t xml:space="preserve"> nuo Sutartyje nustatyto Paslaugų suteikimo termino;</w:t>
            </w:r>
          </w:p>
          <w:p w14:paraId="69BE599C" w14:textId="34B8A47C" w:rsidR="0085483D" w:rsidRPr="008220D1" w:rsidRDefault="0085483D" w:rsidP="00AC6A4F">
            <w:pPr>
              <w:spacing w:line="256" w:lineRule="auto"/>
              <w:jc w:val="both"/>
              <w:rPr>
                <w:rFonts w:eastAsia="Arial"/>
                <w:kern w:val="2"/>
                <w:szCs w:val="24"/>
              </w:rPr>
            </w:pPr>
            <w:r w:rsidRPr="008220D1">
              <w:rPr>
                <w:rFonts w:eastAsia="Arial"/>
                <w:kern w:val="2"/>
                <w:szCs w:val="24"/>
              </w:rPr>
              <w:t>12.2.4. Tiekėjas nepradeda laiku teikti projektavimo paslaugų ir (ar) jas teikia taip lėtai, kad Paslaugas baigti teikti iki Sutartyje ir (ar) grafike numatytų terminų pabaigos tampa neįmanoma;</w:t>
            </w:r>
          </w:p>
          <w:p w14:paraId="63F46089" w14:textId="2EC754FF" w:rsidR="00027B83" w:rsidRPr="008220D1" w:rsidRDefault="000B0897" w:rsidP="00AC6A4F">
            <w:pPr>
              <w:tabs>
                <w:tab w:val="left" w:pos="567"/>
                <w:tab w:val="left" w:pos="851"/>
                <w:tab w:val="left" w:pos="992"/>
                <w:tab w:val="left" w:pos="1134"/>
              </w:tabs>
              <w:spacing w:line="257" w:lineRule="auto"/>
              <w:jc w:val="both"/>
              <w:rPr>
                <w:rFonts w:eastAsia="Arial"/>
                <w:kern w:val="2"/>
                <w:szCs w:val="24"/>
                <w:lang w:val="lt"/>
              </w:rPr>
            </w:pPr>
            <w:r w:rsidRPr="008220D1">
              <w:rPr>
                <w:rFonts w:eastAsia="Arial"/>
                <w:kern w:val="2"/>
                <w:szCs w:val="24"/>
                <w:lang w:val="lt"/>
              </w:rPr>
              <w:t>12.2.</w:t>
            </w:r>
            <w:r w:rsidR="0085483D" w:rsidRPr="008220D1">
              <w:rPr>
                <w:rFonts w:eastAsia="Arial"/>
                <w:kern w:val="2"/>
                <w:szCs w:val="24"/>
                <w:lang w:val="lt"/>
              </w:rPr>
              <w:t>5</w:t>
            </w:r>
            <w:r w:rsidRPr="008220D1">
              <w:rPr>
                <w:rFonts w:eastAsia="Arial"/>
                <w:kern w:val="2"/>
                <w:szCs w:val="24"/>
                <w:lang w:val="lt"/>
              </w:rPr>
              <w:t>. jeigu Tiekėjas pažeidžia Paslaugų suteikimo terminus ir priskaičiuotų netesybų už vėlavimą suma viršija 20 (dvidešimt) proc. Pradinės sutarties vertės;</w:t>
            </w:r>
          </w:p>
          <w:p w14:paraId="312858C3" w14:textId="1E49583F" w:rsidR="00027B83" w:rsidRPr="008220D1" w:rsidRDefault="000B0897" w:rsidP="00AC6A4F">
            <w:pPr>
              <w:tabs>
                <w:tab w:val="left" w:pos="567"/>
                <w:tab w:val="left" w:pos="851"/>
                <w:tab w:val="left" w:pos="992"/>
                <w:tab w:val="left" w:pos="1134"/>
              </w:tabs>
              <w:spacing w:line="257" w:lineRule="auto"/>
              <w:jc w:val="both"/>
              <w:rPr>
                <w:rFonts w:eastAsia="Arial"/>
                <w:kern w:val="2"/>
                <w:szCs w:val="24"/>
                <w:lang w:val="lt"/>
              </w:rPr>
            </w:pPr>
            <w:r w:rsidRPr="008220D1">
              <w:rPr>
                <w:rFonts w:eastAsia="Arial"/>
                <w:kern w:val="2"/>
                <w:szCs w:val="24"/>
                <w:lang w:val="lt"/>
              </w:rPr>
              <w:t>12.2.</w:t>
            </w:r>
            <w:r w:rsidR="0085483D" w:rsidRPr="008220D1">
              <w:rPr>
                <w:rFonts w:eastAsia="Arial"/>
                <w:kern w:val="2"/>
                <w:szCs w:val="24"/>
                <w:lang w:val="lt"/>
              </w:rPr>
              <w:t>6</w:t>
            </w:r>
            <w:r w:rsidRPr="008220D1">
              <w:rPr>
                <w:rFonts w:eastAsia="Arial"/>
                <w:kern w:val="2"/>
                <w:szCs w:val="24"/>
                <w:lang w:val="lt"/>
              </w:rPr>
              <w:t>. Tiekėjas pažeidžia Paslaugų suteikimo terminus ir dėl Paslaugų suteikimo vėlavimo Paslaugos tampa nebereikalingos;</w:t>
            </w:r>
          </w:p>
          <w:p w14:paraId="73E20761" w14:textId="77777777" w:rsidR="00027B83" w:rsidRPr="008220D1" w:rsidRDefault="000B0897" w:rsidP="00AC6A4F">
            <w:pPr>
              <w:tabs>
                <w:tab w:val="left" w:pos="567"/>
                <w:tab w:val="left" w:pos="851"/>
                <w:tab w:val="left" w:pos="992"/>
                <w:tab w:val="left" w:pos="1134"/>
              </w:tabs>
              <w:spacing w:line="257" w:lineRule="auto"/>
              <w:jc w:val="both"/>
              <w:rPr>
                <w:rFonts w:eastAsia="Arial"/>
                <w:kern w:val="2"/>
                <w:szCs w:val="24"/>
                <w:lang w:val="lt"/>
              </w:rPr>
            </w:pPr>
            <w:r w:rsidRPr="008220D1">
              <w:rPr>
                <w:rFonts w:eastAsia="Arial"/>
                <w:kern w:val="2"/>
                <w:szCs w:val="24"/>
                <w:lang w:val="lt"/>
              </w:rPr>
              <w:t>12.2.7. Tiekėjas daugiau kaip 2 (du) kartus suteikia Paslaugas, kurios neatitinka Sutartyje ir (ar) įstatymuose nustatytų reikalavimų Paslaugoms;</w:t>
            </w:r>
          </w:p>
          <w:p w14:paraId="41420C93" w14:textId="77777777" w:rsidR="00027B83" w:rsidRPr="008220D1" w:rsidRDefault="000B0897" w:rsidP="00AC6A4F">
            <w:pPr>
              <w:tabs>
                <w:tab w:val="left" w:pos="567"/>
                <w:tab w:val="left" w:pos="851"/>
                <w:tab w:val="left" w:pos="992"/>
                <w:tab w:val="left" w:pos="1134"/>
              </w:tabs>
              <w:spacing w:line="257" w:lineRule="auto"/>
              <w:jc w:val="both"/>
              <w:rPr>
                <w:rFonts w:eastAsia="Arial"/>
                <w:kern w:val="2"/>
                <w:szCs w:val="24"/>
                <w:lang w:val="lt"/>
              </w:rPr>
            </w:pPr>
            <w:r w:rsidRPr="008220D1">
              <w:rPr>
                <w:rFonts w:eastAsia="Arial"/>
                <w:kern w:val="2"/>
                <w:szCs w:val="24"/>
                <w:lang w:val="lt"/>
              </w:rPr>
              <w:t xml:space="preserve">12.2.8. Tiekėjo kvalifikacija tapo nebeatitinkančia pirkimo dokumentuose nustatytų Sutarties tinkamam vykdymui būtinų reikalavimų ir šie neatitikimai nebuvo ištaisyti per 14 </w:t>
            </w:r>
            <w:r w:rsidRPr="008220D1">
              <w:rPr>
                <w:rFonts w:eastAsia="Arial"/>
                <w:kern w:val="2"/>
                <w:szCs w:val="24"/>
                <w:lang w:val="lt"/>
              </w:rPr>
              <w:lastRenderedPageBreak/>
              <w:t>(keturiolika) kalendorinių dienų nuo kvalifikacijos tapimo neatitinkančia dienos;</w:t>
            </w:r>
          </w:p>
          <w:p w14:paraId="164157D2" w14:textId="2E1E1AA7" w:rsidR="00027B83" w:rsidRPr="008220D1" w:rsidRDefault="000B0897" w:rsidP="00AC6A4F">
            <w:pPr>
              <w:spacing w:line="257" w:lineRule="auto"/>
              <w:jc w:val="both"/>
              <w:rPr>
                <w:rFonts w:eastAsia="Arial"/>
                <w:kern w:val="2"/>
                <w:szCs w:val="24"/>
                <w:lang w:val="lt"/>
              </w:rPr>
            </w:pPr>
            <w:r w:rsidRPr="008220D1">
              <w:rPr>
                <w:rFonts w:eastAsia="Arial"/>
                <w:kern w:val="2"/>
                <w:szCs w:val="24"/>
                <w:lang w:val="lt"/>
              </w:rPr>
              <w:t>12.2.</w:t>
            </w:r>
            <w:r w:rsidR="008220D1" w:rsidRPr="008220D1">
              <w:rPr>
                <w:rFonts w:eastAsia="Arial"/>
                <w:kern w:val="2"/>
                <w:szCs w:val="24"/>
                <w:lang w:val="lt"/>
              </w:rPr>
              <w:t>9</w:t>
            </w:r>
            <w:r w:rsidRPr="008220D1">
              <w:rPr>
                <w:rFonts w:eastAsia="Arial"/>
                <w:kern w:val="2"/>
                <w:szCs w:val="24"/>
                <w:lang w:val="lt"/>
              </w:rPr>
              <w:t>. Tiekėjas pažeidžia Bendrųjų sąlygų nuostatas dėl Sutarties vykdymui pasitelkiamų naujų subtiekėjų ir (ar) specialistų / esamų subtiekėjų ir (ar) specialistų keitimo;</w:t>
            </w:r>
          </w:p>
          <w:p w14:paraId="63D2D84C" w14:textId="69E62EB1" w:rsidR="00027B83" w:rsidRPr="008220D1" w:rsidRDefault="000B0897" w:rsidP="00AC6A4F">
            <w:pPr>
              <w:spacing w:line="257" w:lineRule="auto"/>
              <w:jc w:val="both"/>
              <w:rPr>
                <w:kern w:val="2"/>
                <w:szCs w:val="24"/>
                <w:shd w:val="clear" w:color="auto" w:fill="FFFFFF"/>
              </w:rPr>
            </w:pPr>
            <w:r w:rsidRPr="008220D1">
              <w:rPr>
                <w:rFonts w:eastAsia="Arial"/>
                <w:kern w:val="2"/>
                <w:szCs w:val="24"/>
                <w:lang w:val="lt"/>
              </w:rPr>
              <w:t>12.2.1</w:t>
            </w:r>
            <w:r w:rsidR="008220D1" w:rsidRPr="008220D1">
              <w:rPr>
                <w:rFonts w:eastAsia="Arial"/>
                <w:kern w:val="2"/>
                <w:szCs w:val="24"/>
                <w:lang w:val="lt"/>
              </w:rPr>
              <w:t>0</w:t>
            </w:r>
            <w:r w:rsidRPr="008220D1">
              <w:rPr>
                <w:rFonts w:eastAsia="Arial"/>
                <w:kern w:val="2"/>
                <w:szCs w:val="24"/>
                <w:lang w:val="lt"/>
              </w:rPr>
              <w:t>.</w:t>
            </w:r>
            <w:r w:rsidRPr="008220D1">
              <w:rPr>
                <w:kern w:val="2"/>
                <w:szCs w:val="24"/>
                <w:shd w:val="clear" w:color="auto" w:fill="FFFFFF"/>
              </w:rPr>
              <w:t xml:space="preserve"> Tiekėjas ir (ar) jungtinės veiklos parneris (jei taikoma), ir (ar) subtiekėjas (jei taikoma) </w:t>
            </w:r>
            <w:r w:rsidRPr="008220D1">
              <w:rPr>
                <w:szCs w:val="24"/>
                <w:shd w:val="clear" w:color="auto" w:fill="FFFFFF"/>
              </w:rPr>
              <w:t>p</w:t>
            </w:r>
            <w:r w:rsidRPr="008220D1">
              <w:rPr>
                <w:kern w:val="2"/>
                <w:szCs w:val="24"/>
                <w:shd w:val="clear" w:color="auto" w:fill="FFFFFF"/>
              </w:rPr>
              <w:t>aslaugų</w:t>
            </w:r>
            <w:r w:rsidRPr="008220D1">
              <w:rPr>
                <w:szCs w:val="24"/>
              </w:rPr>
              <w:t>, kurioms Sutartyje nustatyti aplinkos apsaugos vadybos sistemos reikalavimai,</w:t>
            </w:r>
            <w:r w:rsidRPr="008220D1">
              <w:rPr>
                <w:kern w:val="2"/>
                <w:szCs w:val="24"/>
                <w:shd w:val="clear" w:color="auto" w:fill="FFFFFF"/>
              </w:rPr>
              <w:t xml:space="preserve"> teikimo metu</w:t>
            </w:r>
            <w:r w:rsidRPr="008220D1">
              <w:rPr>
                <w:szCs w:val="24"/>
              </w:rPr>
              <w:t xml:space="preserve">, </w:t>
            </w:r>
            <w:r w:rsidRPr="008220D1">
              <w:rPr>
                <w:kern w:val="2"/>
                <w:szCs w:val="24"/>
                <w:shd w:val="clear" w:color="auto" w:fill="FFFFFF"/>
              </w:rPr>
              <w:t>neturi galiojančio aplinkos apsaugos vadybos sistemos sertifikato, ir (ar) nepateikia sertifikato pratęsimo (neįsigyja naujo);</w:t>
            </w:r>
          </w:p>
          <w:p w14:paraId="58F06DB5" w14:textId="3CA5C2D5" w:rsidR="00027B83" w:rsidRPr="008220D1" w:rsidRDefault="000B0897" w:rsidP="00AC6A4F">
            <w:pPr>
              <w:spacing w:line="257" w:lineRule="auto"/>
              <w:jc w:val="both"/>
              <w:rPr>
                <w:rFonts w:eastAsia="Arial"/>
                <w:kern w:val="2"/>
                <w:szCs w:val="24"/>
                <w:lang w:val="lt"/>
              </w:rPr>
            </w:pPr>
            <w:r w:rsidRPr="008220D1">
              <w:rPr>
                <w:rFonts w:eastAsia="Arial"/>
                <w:kern w:val="2"/>
                <w:szCs w:val="24"/>
                <w:lang w:val="lt"/>
              </w:rPr>
              <w:t>12.2.1</w:t>
            </w:r>
            <w:r w:rsidR="008220D1" w:rsidRPr="008220D1">
              <w:rPr>
                <w:rFonts w:eastAsia="Arial"/>
                <w:kern w:val="2"/>
                <w:szCs w:val="24"/>
                <w:lang w:val="lt"/>
              </w:rPr>
              <w:t>1</w:t>
            </w:r>
            <w:r w:rsidRPr="008220D1">
              <w:rPr>
                <w:rFonts w:eastAsia="Arial"/>
                <w:kern w:val="2"/>
                <w:szCs w:val="24"/>
                <w:lang w:val="lt"/>
              </w:rPr>
              <w:t>. Tiekėjas 2 (du) kartus pažeidžia esminę Sutarties sąlygą</w:t>
            </w:r>
            <w:r w:rsidR="00F23BAD" w:rsidRPr="008220D1">
              <w:rPr>
                <w:rFonts w:eastAsia="Arial"/>
                <w:kern w:val="2"/>
                <w:szCs w:val="24"/>
                <w:lang w:val="lt"/>
              </w:rPr>
              <w:t>;</w:t>
            </w:r>
          </w:p>
          <w:p w14:paraId="1766B428" w14:textId="54EDC638" w:rsidR="00F84AA5" w:rsidRPr="008220D1" w:rsidRDefault="00F84AA5" w:rsidP="00AC6A4F">
            <w:pPr>
              <w:spacing w:line="257" w:lineRule="auto"/>
              <w:jc w:val="both"/>
              <w:rPr>
                <w:rFonts w:eastAsia="Arial"/>
                <w:kern w:val="2"/>
                <w:szCs w:val="24"/>
              </w:rPr>
            </w:pPr>
            <w:r w:rsidRPr="008220D1">
              <w:rPr>
                <w:rFonts w:eastAsia="Arial"/>
                <w:kern w:val="2"/>
                <w:szCs w:val="24"/>
                <w:lang w:val="lt"/>
              </w:rPr>
              <w:t>12.2.1</w:t>
            </w:r>
            <w:r w:rsidR="008220D1" w:rsidRPr="008220D1">
              <w:rPr>
                <w:rFonts w:eastAsia="Arial"/>
                <w:kern w:val="2"/>
                <w:szCs w:val="24"/>
                <w:lang w:val="lt"/>
              </w:rPr>
              <w:t>2</w:t>
            </w:r>
            <w:r w:rsidRPr="008220D1">
              <w:rPr>
                <w:rFonts w:eastAsia="Arial"/>
                <w:kern w:val="2"/>
                <w:szCs w:val="24"/>
                <w:lang w:val="lt"/>
              </w:rPr>
              <w:t xml:space="preserve">. </w:t>
            </w:r>
            <w:r w:rsidRPr="008220D1">
              <w:rPr>
                <w:rFonts w:eastAsia="Arial"/>
                <w:kern w:val="2"/>
                <w:szCs w:val="24"/>
              </w:rPr>
              <w:t>Tiekėjas netinkamai teikia / neteikia projektavimo paslaugų ir per Pirkėjo nustatytą terminą neištaiso Paslaugų klaidų (trūkumų) arba nepradeda teikti Paslaugų ir dėl to jam buvo išsiųsti ne mažiau kaip 2 įspėjimai raštu;</w:t>
            </w:r>
          </w:p>
          <w:p w14:paraId="175853A0" w14:textId="49A6BFF9" w:rsidR="00F84AA5" w:rsidRPr="002F2C99" w:rsidRDefault="00F84AA5" w:rsidP="00AC6A4F">
            <w:pPr>
              <w:spacing w:line="257" w:lineRule="auto"/>
              <w:jc w:val="both"/>
              <w:rPr>
                <w:rFonts w:eastAsia="Arial"/>
                <w:kern w:val="2"/>
                <w:szCs w:val="24"/>
              </w:rPr>
            </w:pPr>
            <w:r w:rsidRPr="008220D1">
              <w:rPr>
                <w:rFonts w:eastAsia="Arial"/>
                <w:kern w:val="2"/>
                <w:szCs w:val="24"/>
              </w:rPr>
              <w:t>12.2.1</w:t>
            </w:r>
            <w:r w:rsidR="008220D1" w:rsidRPr="008220D1">
              <w:rPr>
                <w:rFonts w:eastAsia="Arial"/>
                <w:kern w:val="2"/>
                <w:szCs w:val="24"/>
              </w:rPr>
              <w:t>3</w:t>
            </w:r>
            <w:r w:rsidRPr="008220D1">
              <w:rPr>
                <w:rFonts w:eastAsia="Arial"/>
                <w:kern w:val="2"/>
                <w:szCs w:val="24"/>
              </w:rPr>
              <w:t>. Tiekėjas netinkamai atlieka / neatlieka projekto vykdymo priežiūros ir dėl to Tiekėjui buvo teiktos pastabos raštu ne mažiau k</w:t>
            </w:r>
            <w:r w:rsidRPr="002F2C99">
              <w:rPr>
                <w:rFonts w:eastAsia="Arial"/>
                <w:kern w:val="2"/>
                <w:szCs w:val="24"/>
              </w:rPr>
              <w:t>aip 2 kartus;</w:t>
            </w:r>
          </w:p>
          <w:p w14:paraId="1D1F8F06" w14:textId="00706227" w:rsidR="008220D1" w:rsidRPr="002F2C99" w:rsidRDefault="008220D1" w:rsidP="00AC6A4F">
            <w:pPr>
              <w:spacing w:line="257" w:lineRule="auto"/>
              <w:jc w:val="both"/>
              <w:rPr>
                <w:rFonts w:eastAsia="Arial"/>
                <w:kern w:val="2"/>
                <w:szCs w:val="24"/>
              </w:rPr>
            </w:pPr>
            <w:r w:rsidRPr="002F2C99">
              <w:rPr>
                <w:rFonts w:eastAsia="Arial"/>
                <w:kern w:val="2"/>
                <w:szCs w:val="24"/>
              </w:rPr>
              <w:t>12.2.14. Sutartį vykdo Sutarties vykdymui reikiamos kvalifikacijos ir teisės teikti Sutartyje nurodytas Paslaugas neturintys asmenys;</w:t>
            </w:r>
          </w:p>
          <w:p w14:paraId="2AC0C09D" w14:textId="0EAAA8ED" w:rsidR="008220D1" w:rsidRPr="008220D1" w:rsidRDefault="008220D1" w:rsidP="008220D1">
            <w:pPr>
              <w:spacing w:line="257" w:lineRule="auto"/>
              <w:jc w:val="both"/>
              <w:rPr>
                <w:rFonts w:eastAsia="Arial"/>
                <w:kern w:val="2"/>
                <w:szCs w:val="24"/>
              </w:rPr>
            </w:pPr>
            <w:r w:rsidRPr="003316B6">
              <w:rPr>
                <w:rFonts w:eastAsia="Arial"/>
                <w:kern w:val="2"/>
                <w:szCs w:val="24"/>
              </w:rPr>
              <w:t xml:space="preserve">12.2.15. Visą Sutarties vykdymo laikotarpį Tiekėjas turi </w:t>
            </w:r>
            <w:r w:rsidR="003316B6" w:rsidRPr="003316B6">
              <w:rPr>
                <w:rFonts w:eastAsia="Arial"/>
                <w:kern w:val="2"/>
                <w:szCs w:val="24"/>
              </w:rPr>
              <w:t xml:space="preserve">užtikrinti, kad teikiant projektavimo paslaugas </w:t>
            </w:r>
            <w:r w:rsidR="003316B6" w:rsidRPr="003316B6">
              <w:rPr>
                <w:szCs w:val="22"/>
              </w:rPr>
              <w:t xml:space="preserve">būtų taikoma aplinkos apsaugos vadybos sistema (kaip buvo nustatyta </w:t>
            </w:r>
            <w:r w:rsidR="003316B6" w:rsidRPr="003316B6">
              <w:rPr>
                <w:kern w:val="2"/>
                <w:szCs w:val="24"/>
              </w:rPr>
              <w:t>pirkimo specialiųjų sąlygų 4 priede).</w:t>
            </w:r>
          </w:p>
        </w:tc>
      </w:tr>
      <w:tr w:rsidR="00027B83" w14:paraId="16E64D10" w14:textId="77777777">
        <w:trPr>
          <w:trHeight w:val="300"/>
        </w:trPr>
        <w:tc>
          <w:tcPr>
            <w:tcW w:w="9535" w:type="dxa"/>
            <w:gridSpan w:val="4"/>
          </w:tcPr>
          <w:p w14:paraId="7BE18CDF" w14:textId="28F5B828"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D5B05C6" w14:textId="4C58434F" w:rsidR="00A31901" w:rsidRDefault="00A31901" w:rsidP="00B45B0F">
            <w:pPr>
              <w:jc w:val="both"/>
              <w:rPr>
                <w:color w:val="000000"/>
                <w:kern w:val="2"/>
                <w:szCs w:val="24"/>
                <w:shd w:val="clear" w:color="auto" w:fill="FFFFFF"/>
              </w:rPr>
            </w:pPr>
            <w:r>
              <w:rPr>
                <w:color w:val="000000"/>
                <w:kern w:val="2"/>
                <w:szCs w:val="24"/>
                <w:shd w:val="clear" w:color="auto" w:fill="FFFFFF"/>
              </w:rPr>
              <w:t xml:space="preserve">Atliekant projektavimo paslaugas numatyti, </w:t>
            </w:r>
            <w:bookmarkStart w:id="0" w:name="_Hlk188456614"/>
            <w:r>
              <w:rPr>
                <w:color w:val="000000"/>
                <w:kern w:val="2"/>
                <w:szCs w:val="24"/>
                <w:shd w:val="clear" w:color="auto" w:fill="FFFFFF"/>
              </w:rPr>
              <w:t>kad techninis darbo projektas atitiktų</w:t>
            </w:r>
            <w:bookmarkEnd w:id="0"/>
            <w:r>
              <w:rPr>
                <w:color w:val="000000"/>
                <w:kern w:val="2"/>
                <w:szCs w:val="24"/>
                <w:shd w:val="clear" w:color="auto" w:fill="FFFFFF"/>
              </w:rPr>
              <w:t xml:space="preserve"> </w:t>
            </w:r>
            <w:r>
              <w:rPr>
                <w:rFonts w:cs="Calibri"/>
                <w:bCs/>
                <w:szCs w:val="24"/>
              </w:rPr>
              <w:t>Aplinkos apsaugos kriterijų taikymo, vykdant žaliuosius pirkimus, tvarkos aprašo</w:t>
            </w:r>
            <w:r>
              <w:rPr>
                <w:rFonts w:cs="Calibri"/>
                <w:szCs w:val="24"/>
              </w:rPr>
              <w:t>, patvirtinto Lietuvos Respublikos aplinkos ministro 2011 birželio 28 d. įsakymu Nr. D1-508 (</w:t>
            </w:r>
            <w:r>
              <w:rPr>
                <w:rFonts w:cs="Calibri"/>
                <w:i/>
                <w:iCs/>
                <w:szCs w:val="24"/>
              </w:rPr>
              <w:t>Lietuvos Respublikos aplinkos ministro 2022 m. gruodžio 13 d. įsakymo Nr. D1-401 redakcija</w:t>
            </w:r>
            <w:r>
              <w:rPr>
                <w:rFonts w:cs="Calibri"/>
                <w:szCs w:val="24"/>
              </w:rPr>
              <w:t>) (toliau – Aprašas),</w:t>
            </w:r>
            <w:r>
              <w:rPr>
                <w:color w:val="000000"/>
                <w:kern w:val="2"/>
                <w:szCs w:val="24"/>
                <w:shd w:val="clear" w:color="auto" w:fill="FFFFFF"/>
              </w:rPr>
              <w:t xml:space="preserve"> 2 priedo (XII skyriaus „</w:t>
            </w:r>
            <w:r w:rsidR="008F46EA">
              <w:rPr>
                <w:color w:val="000000"/>
                <w:kern w:val="2"/>
                <w:szCs w:val="24"/>
                <w:shd w:val="clear" w:color="auto" w:fill="FFFFFF"/>
              </w:rPr>
              <w:t>Pastatų</w:t>
            </w:r>
            <w:r>
              <w:rPr>
                <w:color w:val="000000"/>
                <w:kern w:val="2"/>
                <w:szCs w:val="24"/>
                <w:shd w:val="clear" w:color="auto" w:fill="FFFFFF"/>
              </w:rPr>
              <w:t xml:space="preserve"> projektavimo paslaugos ir statybos darbai“) </w:t>
            </w:r>
            <w:r w:rsidR="00A247F2">
              <w:rPr>
                <w:color w:val="000000"/>
                <w:kern w:val="2"/>
                <w:szCs w:val="24"/>
                <w:shd w:val="clear" w:color="auto" w:fill="FFFFFF"/>
              </w:rPr>
              <w:t>15.1</w:t>
            </w:r>
            <w:r>
              <w:rPr>
                <w:color w:val="000000"/>
                <w:kern w:val="2"/>
                <w:szCs w:val="24"/>
                <w:shd w:val="clear" w:color="auto" w:fill="FFFFFF"/>
              </w:rPr>
              <w:t xml:space="preserve"> punkt</w:t>
            </w:r>
            <w:r w:rsidR="00A247F2">
              <w:rPr>
                <w:color w:val="000000"/>
                <w:kern w:val="2"/>
                <w:szCs w:val="24"/>
                <w:shd w:val="clear" w:color="auto" w:fill="FFFFFF"/>
              </w:rPr>
              <w:t xml:space="preserve">e nustatytus minimalius aplinkos apsaugos kriterijus </w:t>
            </w:r>
            <w:r w:rsidR="008F46EA">
              <w:rPr>
                <w:color w:val="000000"/>
              </w:rPr>
              <w:t>(XIII skyrius „Statybinės medžiagos“) ir kad kiti su pastato projektu susiję produktai atitiktų jiems taikomus minimalius aplinkos apsaugos kriterijus (XIV skyrius „Patalpų apšvietimas“; XV skyrius „Vandens maišytuvai ir dušai“; XVI skyrius „Vandens šildytuvai“).</w:t>
            </w:r>
          </w:p>
          <w:p w14:paraId="4268E1EA" w14:textId="77777777" w:rsidR="00A31901" w:rsidRDefault="00A31901" w:rsidP="00B45B0F">
            <w:pPr>
              <w:jc w:val="both"/>
              <w:rPr>
                <w:color w:val="000000"/>
                <w:kern w:val="2"/>
                <w:szCs w:val="24"/>
                <w:shd w:val="clear" w:color="auto" w:fill="FFFFFF"/>
              </w:rPr>
            </w:pPr>
          </w:p>
          <w:p w14:paraId="53C9F569" w14:textId="344C3A3C" w:rsidR="00027B83" w:rsidRPr="00B91484" w:rsidRDefault="000B0897" w:rsidP="00B45B0F">
            <w:pPr>
              <w:jc w:val="both"/>
              <w:rPr>
                <w:color w:val="000000"/>
                <w:kern w:val="2"/>
                <w:szCs w:val="24"/>
                <w:shd w:val="clear" w:color="auto" w:fill="FFFFFF"/>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75A69B03"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44B7BC68" w:rsidR="00027B83" w:rsidRPr="00B45B0F" w:rsidRDefault="000B0897" w:rsidP="00B45B0F">
            <w:pPr>
              <w:jc w:val="center"/>
              <w:rPr>
                <w:b/>
                <w:kern w:val="2"/>
                <w:szCs w:val="24"/>
              </w:rPr>
            </w:pPr>
            <w:r>
              <w:rPr>
                <w:b/>
                <w:kern w:val="2"/>
                <w:szCs w:val="24"/>
              </w:rPr>
              <w:lastRenderedPageBreak/>
              <w:t xml:space="preserve">14. BENDRŲJŲ SĄLYGŲ PAKEITIMAI IR PAPILDYMAI </w:t>
            </w:r>
          </w:p>
        </w:tc>
      </w:tr>
      <w:tr w:rsidR="00027B83" w14:paraId="0D65D5A5" w14:textId="77777777">
        <w:trPr>
          <w:trHeight w:val="300"/>
        </w:trPr>
        <w:tc>
          <w:tcPr>
            <w:tcW w:w="3058" w:type="dxa"/>
          </w:tcPr>
          <w:p w14:paraId="11C44998" w14:textId="52BBBF2A" w:rsidR="00027B83" w:rsidRDefault="000B0897">
            <w:pPr>
              <w:rPr>
                <w:b/>
                <w:kern w:val="2"/>
                <w:szCs w:val="24"/>
              </w:rPr>
            </w:pPr>
            <w:r>
              <w:rPr>
                <w:b/>
                <w:kern w:val="2"/>
                <w:szCs w:val="24"/>
              </w:rPr>
              <w:t>14.</w:t>
            </w:r>
            <w:r w:rsidR="00B679EC">
              <w:rPr>
                <w:b/>
                <w:kern w:val="2"/>
                <w:szCs w:val="24"/>
              </w:rPr>
              <w:t>1</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B45B0F" w14:paraId="485BC861" w14:textId="77777777" w:rsidTr="00547BAC">
        <w:trPr>
          <w:trHeight w:val="300"/>
        </w:trPr>
        <w:tc>
          <w:tcPr>
            <w:tcW w:w="3058" w:type="dxa"/>
          </w:tcPr>
          <w:p w14:paraId="13989817" w14:textId="77777777" w:rsidR="00B45B0F" w:rsidRDefault="00B45B0F" w:rsidP="00B45B0F">
            <w:pPr>
              <w:jc w:val="center"/>
              <w:rPr>
                <w:b/>
                <w:kern w:val="2"/>
                <w:szCs w:val="24"/>
              </w:rPr>
            </w:pPr>
            <w:r>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00F5C7B" w14:textId="4A0A952F" w:rsidR="00B45B0F" w:rsidRDefault="00B45B0F" w:rsidP="00B45B0F">
            <w:pPr>
              <w:rPr>
                <w:b/>
                <w:kern w:val="2"/>
                <w:szCs w:val="24"/>
              </w:rPr>
            </w:pPr>
            <w:r>
              <w:rPr>
                <w:color w:val="000000"/>
                <w:kern w:val="2"/>
                <w:szCs w:val="24"/>
              </w:rPr>
              <w:t>Statinio projektavimo techninė užduotis (techninė specifikacija)</w:t>
            </w:r>
          </w:p>
        </w:tc>
      </w:tr>
      <w:tr w:rsidR="00B45B0F" w14:paraId="617177F3" w14:textId="77777777" w:rsidTr="00547BAC">
        <w:trPr>
          <w:trHeight w:val="300"/>
        </w:trPr>
        <w:tc>
          <w:tcPr>
            <w:tcW w:w="3058" w:type="dxa"/>
          </w:tcPr>
          <w:p w14:paraId="04230816" w14:textId="77777777" w:rsidR="00B45B0F" w:rsidRDefault="00B45B0F" w:rsidP="00B45B0F">
            <w:pPr>
              <w:jc w:val="center"/>
              <w:rPr>
                <w:b/>
                <w:kern w:val="2"/>
                <w:szCs w:val="24"/>
              </w:rPr>
            </w:pPr>
            <w:r>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4EF9D51C" w14:textId="1309FAFA" w:rsidR="00B45B0F" w:rsidRDefault="00B45B0F" w:rsidP="00B45B0F">
            <w:pPr>
              <w:rPr>
                <w:b/>
                <w:kern w:val="2"/>
                <w:szCs w:val="24"/>
              </w:rPr>
            </w:pPr>
            <w:r>
              <w:rPr>
                <w:bCs/>
                <w:kern w:val="2"/>
                <w:szCs w:val="24"/>
              </w:rPr>
              <w:t>Tiekėjo pasiūlymas</w:t>
            </w:r>
          </w:p>
        </w:tc>
      </w:tr>
      <w:tr w:rsidR="00B45B0F" w14:paraId="398D7243" w14:textId="77777777" w:rsidTr="00547BAC">
        <w:trPr>
          <w:trHeight w:val="300"/>
        </w:trPr>
        <w:tc>
          <w:tcPr>
            <w:tcW w:w="3058" w:type="dxa"/>
          </w:tcPr>
          <w:p w14:paraId="59138AE1" w14:textId="77777777" w:rsidR="00B45B0F" w:rsidRDefault="00B45B0F" w:rsidP="00B45B0F">
            <w:pPr>
              <w:jc w:val="center"/>
              <w:rPr>
                <w:b/>
                <w:kern w:val="2"/>
                <w:szCs w:val="24"/>
              </w:rPr>
            </w:pPr>
            <w:r>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5DC3BF44" w14:textId="00EE0691" w:rsidR="00B45B0F" w:rsidRDefault="00B45B0F" w:rsidP="00B45B0F">
            <w:pPr>
              <w:rPr>
                <w:b/>
                <w:kern w:val="2"/>
                <w:szCs w:val="24"/>
              </w:rPr>
            </w:pPr>
            <w:r>
              <w:rPr>
                <w:kern w:val="2"/>
                <w:szCs w:val="24"/>
              </w:rPr>
              <w:t>Sutarties vykdymui pasitelkiami subtiekėjai ir (ar) specialistai</w:t>
            </w:r>
          </w:p>
        </w:tc>
      </w:tr>
      <w:tr w:rsidR="00B45B0F" w14:paraId="10DDB418" w14:textId="77777777" w:rsidTr="00547BAC">
        <w:trPr>
          <w:trHeight w:val="300"/>
        </w:trPr>
        <w:tc>
          <w:tcPr>
            <w:tcW w:w="3058" w:type="dxa"/>
          </w:tcPr>
          <w:p w14:paraId="02655706" w14:textId="77777777" w:rsidR="00B45B0F" w:rsidRDefault="00B45B0F" w:rsidP="00B45B0F">
            <w:pPr>
              <w:jc w:val="center"/>
              <w:rPr>
                <w:b/>
                <w:kern w:val="2"/>
                <w:szCs w:val="24"/>
              </w:rPr>
            </w:pPr>
            <w:r>
              <w:rPr>
                <w:b/>
                <w:kern w:val="2"/>
                <w:szCs w:val="24"/>
              </w:rPr>
              <w:t>15.4. Priedas Nr. 4</w:t>
            </w:r>
          </w:p>
        </w:tc>
        <w:tc>
          <w:tcPr>
            <w:tcW w:w="6477" w:type="dxa"/>
            <w:gridSpan w:val="3"/>
            <w:tcBorders>
              <w:top w:val="single" w:sz="4" w:space="0" w:color="auto"/>
              <w:left w:val="single" w:sz="4" w:space="0" w:color="auto"/>
              <w:bottom w:val="single" w:sz="4" w:space="0" w:color="auto"/>
              <w:right w:val="single" w:sz="4" w:space="0" w:color="auto"/>
            </w:tcBorders>
          </w:tcPr>
          <w:p w14:paraId="04C83D20" w14:textId="467E8F90" w:rsidR="00B45B0F" w:rsidRDefault="00B45B0F" w:rsidP="00B45B0F">
            <w:pPr>
              <w:rPr>
                <w:b/>
                <w:kern w:val="2"/>
                <w:szCs w:val="24"/>
              </w:rPr>
            </w:pPr>
            <w:r>
              <w:rPr>
                <w:bCs/>
                <w:kern w:val="2"/>
                <w:szCs w:val="24"/>
              </w:rPr>
              <w:t>Projektavimo paslaugų teikimo grafikas</w:t>
            </w:r>
          </w:p>
        </w:tc>
      </w:tr>
      <w:tr w:rsidR="00B45B0F" w14:paraId="5B9E7FBB" w14:textId="77777777">
        <w:trPr>
          <w:trHeight w:val="300"/>
        </w:trPr>
        <w:tc>
          <w:tcPr>
            <w:tcW w:w="3058" w:type="dxa"/>
          </w:tcPr>
          <w:p w14:paraId="2452C16C" w14:textId="77777777" w:rsidR="00B45B0F" w:rsidRDefault="00B45B0F" w:rsidP="00B45B0F">
            <w:pPr>
              <w:jc w:val="center"/>
              <w:rPr>
                <w:b/>
                <w:kern w:val="2"/>
                <w:szCs w:val="24"/>
              </w:rPr>
            </w:pPr>
            <w:r>
              <w:rPr>
                <w:b/>
                <w:kern w:val="2"/>
                <w:szCs w:val="24"/>
              </w:rPr>
              <w:t>15.5. Priedas Nr. 5</w:t>
            </w:r>
          </w:p>
        </w:tc>
        <w:tc>
          <w:tcPr>
            <w:tcW w:w="6477" w:type="dxa"/>
            <w:gridSpan w:val="3"/>
          </w:tcPr>
          <w:p w14:paraId="15D3061F" w14:textId="77777777" w:rsidR="00B45B0F" w:rsidRDefault="00B45B0F" w:rsidP="00B45B0F">
            <w:pPr>
              <w:jc w:val="center"/>
              <w:rPr>
                <w:b/>
                <w:kern w:val="2"/>
                <w:szCs w:val="24"/>
              </w:rPr>
            </w:pPr>
          </w:p>
        </w:tc>
      </w:tr>
      <w:tr w:rsidR="00B45B0F" w14:paraId="40113387" w14:textId="77777777">
        <w:tc>
          <w:tcPr>
            <w:tcW w:w="9535" w:type="dxa"/>
            <w:gridSpan w:val="4"/>
          </w:tcPr>
          <w:p w14:paraId="6A970E6C" w14:textId="77777777" w:rsidR="00B45B0F" w:rsidRDefault="00B45B0F" w:rsidP="00B45B0F">
            <w:pPr>
              <w:jc w:val="center"/>
              <w:rPr>
                <w:b/>
                <w:kern w:val="2"/>
                <w:szCs w:val="24"/>
              </w:rPr>
            </w:pPr>
            <w:r>
              <w:rPr>
                <w:b/>
                <w:kern w:val="2"/>
                <w:szCs w:val="24"/>
              </w:rPr>
              <w:t>16. ŠALIŲ ATSTOVŲ PARAŠAI</w:t>
            </w:r>
          </w:p>
        </w:tc>
      </w:tr>
      <w:tr w:rsidR="00B45B0F" w14:paraId="7BD43679" w14:textId="77777777">
        <w:tc>
          <w:tcPr>
            <w:tcW w:w="5224" w:type="dxa"/>
            <w:gridSpan w:val="3"/>
          </w:tcPr>
          <w:p w14:paraId="6EF2AA44" w14:textId="77777777" w:rsidR="00B45B0F" w:rsidRDefault="00B45B0F" w:rsidP="00B45B0F">
            <w:pPr>
              <w:jc w:val="center"/>
              <w:rPr>
                <w:b/>
                <w:kern w:val="2"/>
                <w:szCs w:val="24"/>
              </w:rPr>
            </w:pPr>
            <w:r>
              <w:rPr>
                <w:b/>
                <w:kern w:val="2"/>
                <w:szCs w:val="24"/>
              </w:rPr>
              <w:t>PIRKĖJAS</w:t>
            </w:r>
          </w:p>
        </w:tc>
        <w:tc>
          <w:tcPr>
            <w:tcW w:w="4311" w:type="dxa"/>
          </w:tcPr>
          <w:p w14:paraId="6E7AE5F1" w14:textId="77777777" w:rsidR="00B45B0F" w:rsidRDefault="00B45B0F" w:rsidP="00B45B0F">
            <w:pPr>
              <w:jc w:val="center"/>
              <w:rPr>
                <w:b/>
                <w:kern w:val="2"/>
                <w:szCs w:val="24"/>
              </w:rPr>
            </w:pPr>
            <w:r>
              <w:rPr>
                <w:b/>
                <w:kern w:val="2"/>
                <w:szCs w:val="24"/>
              </w:rPr>
              <w:t>TIEKĖJAS</w:t>
            </w:r>
          </w:p>
        </w:tc>
      </w:tr>
      <w:tr w:rsidR="00B45B0F" w14:paraId="55A0556F" w14:textId="77777777">
        <w:tc>
          <w:tcPr>
            <w:tcW w:w="5224" w:type="dxa"/>
            <w:gridSpan w:val="3"/>
          </w:tcPr>
          <w:p w14:paraId="173ABDC4" w14:textId="375AE59E" w:rsidR="00B45B0F" w:rsidRPr="00B45B0F" w:rsidRDefault="00B45B0F" w:rsidP="00B45B0F">
            <w:pPr>
              <w:jc w:val="center"/>
              <w:rPr>
                <w:kern w:val="2"/>
                <w:szCs w:val="24"/>
              </w:rPr>
            </w:pPr>
            <w:r w:rsidRPr="00B45B0F">
              <w:rPr>
                <w:kern w:val="2"/>
                <w:szCs w:val="24"/>
              </w:rPr>
              <w:t>Administracijos direktorius</w:t>
            </w:r>
          </w:p>
        </w:tc>
        <w:tc>
          <w:tcPr>
            <w:tcW w:w="4311" w:type="dxa"/>
          </w:tcPr>
          <w:p w14:paraId="438EBAC8" w14:textId="77777777" w:rsidR="00B45B0F" w:rsidRPr="00B45B0F" w:rsidRDefault="00B45B0F" w:rsidP="00B45B0F">
            <w:pPr>
              <w:jc w:val="center"/>
              <w:rPr>
                <w:b/>
                <w:kern w:val="2"/>
                <w:szCs w:val="24"/>
              </w:rPr>
            </w:pPr>
            <w:r w:rsidRPr="00B45B0F">
              <w:rPr>
                <w:kern w:val="2"/>
                <w:szCs w:val="24"/>
              </w:rPr>
              <w:t>(nurodomos atstovo pareigos, vardas, pavardė)</w:t>
            </w:r>
          </w:p>
        </w:tc>
      </w:tr>
      <w:tr w:rsidR="00B45B0F" w14:paraId="7E437DD3" w14:textId="77777777">
        <w:tc>
          <w:tcPr>
            <w:tcW w:w="5224" w:type="dxa"/>
            <w:gridSpan w:val="3"/>
          </w:tcPr>
          <w:p w14:paraId="02FA67CF" w14:textId="77777777" w:rsidR="00B45B0F" w:rsidRPr="00B45B0F" w:rsidRDefault="00B45B0F" w:rsidP="00B45B0F">
            <w:pPr>
              <w:jc w:val="center"/>
              <w:rPr>
                <w:b/>
                <w:kern w:val="2"/>
                <w:szCs w:val="24"/>
              </w:rPr>
            </w:pPr>
          </w:p>
          <w:p w14:paraId="5B6D1390" w14:textId="77777777" w:rsidR="00B45B0F" w:rsidRPr="00B45B0F" w:rsidRDefault="00B45B0F" w:rsidP="00B45B0F">
            <w:pPr>
              <w:jc w:val="center"/>
              <w:rPr>
                <w:b/>
                <w:kern w:val="2"/>
                <w:szCs w:val="24"/>
              </w:rPr>
            </w:pPr>
            <w:r w:rsidRPr="00B45B0F">
              <w:rPr>
                <w:b/>
                <w:kern w:val="2"/>
                <w:szCs w:val="24"/>
              </w:rPr>
              <w:t>(parašas)</w:t>
            </w:r>
          </w:p>
          <w:p w14:paraId="02947155" w14:textId="77777777" w:rsidR="00B45B0F" w:rsidRPr="00B45B0F" w:rsidRDefault="00B45B0F" w:rsidP="00B45B0F">
            <w:pPr>
              <w:jc w:val="center"/>
              <w:rPr>
                <w:b/>
                <w:kern w:val="2"/>
                <w:szCs w:val="24"/>
              </w:rPr>
            </w:pPr>
          </w:p>
          <w:p w14:paraId="13CC7138" w14:textId="77777777" w:rsidR="00B45B0F" w:rsidRPr="00B45B0F" w:rsidRDefault="00B45B0F" w:rsidP="00B45B0F">
            <w:pPr>
              <w:jc w:val="center"/>
              <w:rPr>
                <w:b/>
                <w:kern w:val="2"/>
                <w:szCs w:val="24"/>
              </w:rPr>
            </w:pPr>
          </w:p>
        </w:tc>
        <w:tc>
          <w:tcPr>
            <w:tcW w:w="4311" w:type="dxa"/>
          </w:tcPr>
          <w:p w14:paraId="252032AF" w14:textId="77777777" w:rsidR="00B45B0F" w:rsidRPr="00B45B0F" w:rsidRDefault="00B45B0F" w:rsidP="00B45B0F">
            <w:pPr>
              <w:jc w:val="center"/>
              <w:rPr>
                <w:b/>
                <w:kern w:val="2"/>
                <w:szCs w:val="24"/>
              </w:rPr>
            </w:pPr>
          </w:p>
          <w:p w14:paraId="5F453D09" w14:textId="77777777" w:rsidR="00B45B0F" w:rsidRPr="00B45B0F" w:rsidRDefault="00B45B0F" w:rsidP="00B45B0F">
            <w:pPr>
              <w:jc w:val="center"/>
              <w:rPr>
                <w:b/>
                <w:kern w:val="2"/>
                <w:szCs w:val="24"/>
              </w:rPr>
            </w:pPr>
            <w:r w:rsidRPr="00B45B0F">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0D0D2A96" w:rsidR="00027B83" w:rsidRDefault="000B0897">
      <w:pPr>
        <w:tabs>
          <w:tab w:val="left" w:pos="5400"/>
        </w:tabs>
        <w:jc w:val="center"/>
        <w:textAlignment w:val="center"/>
        <w:rPr>
          <w:b/>
          <w:bCs/>
        </w:rPr>
      </w:pPr>
      <w:r>
        <w:rPr>
          <w:b/>
          <w:bCs/>
        </w:rPr>
        <w:t>______________</w:t>
      </w:r>
    </w:p>
    <w:p w14:paraId="4D27767C" w14:textId="6F17D68B" w:rsidR="00183C82" w:rsidRDefault="00183C82" w:rsidP="00183C82">
      <w:pPr>
        <w:rPr>
          <w:b/>
          <w:bCs/>
        </w:rPr>
      </w:pPr>
    </w:p>
    <w:p w14:paraId="008E88AA" w14:textId="771D801A" w:rsidR="005A45A8" w:rsidRDefault="005A45A8" w:rsidP="00183C82">
      <w:pPr>
        <w:rPr>
          <w:b/>
          <w:bCs/>
        </w:rPr>
      </w:pPr>
    </w:p>
    <w:p w14:paraId="41C854F1" w14:textId="3D6F6B5B" w:rsidR="005A45A8" w:rsidRDefault="005A45A8" w:rsidP="00183C82">
      <w:pPr>
        <w:rPr>
          <w:b/>
          <w:bCs/>
        </w:rPr>
      </w:pPr>
    </w:p>
    <w:p w14:paraId="767658AC" w14:textId="3534BDCA" w:rsidR="005A45A8" w:rsidRDefault="005A45A8" w:rsidP="00183C82">
      <w:pPr>
        <w:rPr>
          <w:b/>
          <w:bCs/>
        </w:rPr>
      </w:pPr>
    </w:p>
    <w:p w14:paraId="4361B93C" w14:textId="170C1E3F" w:rsidR="005A45A8" w:rsidRDefault="005A45A8" w:rsidP="00183C82">
      <w:pPr>
        <w:rPr>
          <w:b/>
          <w:bCs/>
        </w:rPr>
      </w:pPr>
    </w:p>
    <w:p w14:paraId="46F11C7F" w14:textId="2ADF0429" w:rsidR="005A45A8" w:rsidRDefault="005A45A8" w:rsidP="00183C82">
      <w:pPr>
        <w:rPr>
          <w:b/>
          <w:bCs/>
        </w:rPr>
      </w:pPr>
    </w:p>
    <w:p w14:paraId="48AF726F" w14:textId="0DC5E87D" w:rsidR="005A45A8" w:rsidRDefault="005A45A8" w:rsidP="00183C82">
      <w:pPr>
        <w:rPr>
          <w:b/>
          <w:bCs/>
        </w:rPr>
      </w:pPr>
    </w:p>
    <w:p w14:paraId="7C74C6EB" w14:textId="27001876" w:rsidR="005A45A8" w:rsidRDefault="005A45A8" w:rsidP="00183C82">
      <w:pPr>
        <w:rPr>
          <w:b/>
          <w:bCs/>
        </w:rPr>
      </w:pPr>
    </w:p>
    <w:p w14:paraId="49B740B5" w14:textId="163A316E" w:rsidR="005A45A8" w:rsidRDefault="005A45A8" w:rsidP="00183C82">
      <w:pPr>
        <w:rPr>
          <w:b/>
          <w:bCs/>
        </w:rPr>
      </w:pPr>
    </w:p>
    <w:p w14:paraId="5186FBFD" w14:textId="427DE723" w:rsidR="005A45A8" w:rsidRDefault="005A45A8" w:rsidP="00183C82">
      <w:pPr>
        <w:rPr>
          <w:b/>
          <w:bCs/>
        </w:rPr>
      </w:pPr>
    </w:p>
    <w:p w14:paraId="7318F577" w14:textId="1F8DC893" w:rsidR="005A45A8" w:rsidRDefault="005A45A8" w:rsidP="00183C82">
      <w:pPr>
        <w:rPr>
          <w:b/>
          <w:bCs/>
        </w:rPr>
      </w:pPr>
    </w:p>
    <w:p w14:paraId="1D546A13" w14:textId="4A7616FF" w:rsidR="005A45A8" w:rsidRDefault="005A45A8" w:rsidP="00183C82">
      <w:pPr>
        <w:rPr>
          <w:b/>
          <w:bCs/>
        </w:rPr>
      </w:pPr>
    </w:p>
    <w:p w14:paraId="2F5D020A" w14:textId="1E240576" w:rsidR="005A45A8" w:rsidRDefault="005A45A8" w:rsidP="00183C82">
      <w:pPr>
        <w:rPr>
          <w:b/>
          <w:bCs/>
        </w:rPr>
      </w:pPr>
    </w:p>
    <w:p w14:paraId="66F252D0" w14:textId="795FD252" w:rsidR="005A45A8" w:rsidRDefault="005A45A8" w:rsidP="00183C82">
      <w:pPr>
        <w:rPr>
          <w:b/>
          <w:bCs/>
        </w:rPr>
      </w:pPr>
    </w:p>
    <w:p w14:paraId="6C148F0B" w14:textId="6BC0918E" w:rsidR="005A45A8" w:rsidRDefault="005A45A8" w:rsidP="00183C82">
      <w:pPr>
        <w:rPr>
          <w:b/>
          <w:bCs/>
        </w:rPr>
      </w:pPr>
    </w:p>
    <w:p w14:paraId="559CD877" w14:textId="7D292C03" w:rsidR="005A45A8" w:rsidRDefault="005A45A8" w:rsidP="00183C82">
      <w:pPr>
        <w:rPr>
          <w:b/>
          <w:bCs/>
        </w:rPr>
      </w:pPr>
    </w:p>
    <w:p w14:paraId="2F8A66AD" w14:textId="6B91D0CA" w:rsidR="005A45A8" w:rsidRDefault="005A45A8" w:rsidP="00183C82">
      <w:pPr>
        <w:rPr>
          <w:b/>
          <w:bCs/>
        </w:rPr>
      </w:pPr>
    </w:p>
    <w:p w14:paraId="5403BC55" w14:textId="2E5CF8E6" w:rsidR="005A45A8" w:rsidRDefault="005A45A8" w:rsidP="00183C82">
      <w:pPr>
        <w:rPr>
          <w:b/>
          <w:bCs/>
        </w:rPr>
      </w:pPr>
    </w:p>
    <w:p w14:paraId="3FC5583C" w14:textId="10D6D6FB" w:rsidR="005A45A8" w:rsidRDefault="005A45A8" w:rsidP="00183C82">
      <w:pPr>
        <w:rPr>
          <w:b/>
          <w:bCs/>
        </w:rPr>
      </w:pPr>
    </w:p>
    <w:p w14:paraId="1D022537" w14:textId="765A7423" w:rsidR="005A45A8" w:rsidRDefault="005A45A8" w:rsidP="00183C82">
      <w:pPr>
        <w:rPr>
          <w:b/>
          <w:bCs/>
        </w:rPr>
      </w:pPr>
    </w:p>
    <w:p w14:paraId="072655A9" w14:textId="64B0DA15" w:rsidR="005A45A8" w:rsidRDefault="005A45A8" w:rsidP="00183C82">
      <w:pPr>
        <w:rPr>
          <w:b/>
          <w:bCs/>
        </w:rPr>
      </w:pPr>
    </w:p>
    <w:p w14:paraId="6FAB3F7A" w14:textId="17AF2216" w:rsidR="005A45A8" w:rsidRDefault="005A45A8" w:rsidP="00183C82">
      <w:pPr>
        <w:rPr>
          <w:b/>
          <w:bCs/>
        </w:rPr>
      </w:pPr>
    </w:p>
    <w:p w14:paraId="34BB55B9" w14:textId="11D468BC" w:rsidR="005A45A8" w:rsidRDefault="005A45A8" w:rsidP="00183C82">
      <w:pPr>
        <w:rPr>
          <w:b/>
          <w:bCs/>
        </w:rPr>
      </w:pPr>
    </w:p>
    <w:p w14:paraId="1CC2B590" w14:textId="74BC10CD" w:rsidR="005A45A8" w:rsidRDefault="005A45A8" w:rsidP="00183C82">
      <w:pPr>
        <w:rPr>
          <w:b/>
          <w:bCs/>
        </w:rPr>
      </w:pPr>
    </w:p>
    <w:p w14:paraId="6DDD9137" w14:textId="6818D7D9" w:rsidR="005A45A8" w:rsidRDefault="005A45A8" w:rsidP="00183C82">
      <w:pPr>
        <w:rPr>
          <w:b/>
          <w:bCs/>
        </w:rPr>
      </w:pPr>
    </w:p>
    <w:p w14:paraId="1C1D9D31" w14:textId="37240FDB" w:rsidR="005A45A8" w:rsidRDefault="005A45A8" w:rsidP="00183C82">
      <w:pPr>
        <w:rPr>
          <w:b/>
          <w:bCs/>
        </w:rPr>
      </w:pPr>
    </w:p>
    <w:p w14:paraId="7D812117" w14:textId="5DDF7C12" w:rsidR="005A45A8" w:rsidRDefault="005A45A8" w:rsidP="00183C82">
      <w:pPr>
        <w:rPr>
          <w:b/>
          <w:bCs/>
        </w:rPr>
      </w:pPr>
    </w:p>
    <w:p w14:paraId="61A79D2C" w14:textId="76458AA1" w:rsidR="005A45A8" w:rsidRDefault="005A45A8" w:rsidP="00183C82">
      <w:pPr>
        <w:rPr>
          <w:b/>
          <w:bCs/>
        </w:rPr>
      </w:pPr>
    </w:p>
    <w:p w14:paraId="64E44709" w14:textId="24860A8C" w:rsidR="005A45A8" w:rsidRDefault="005A45A8" w:rsidP="00183C82">
      <w:pPr>
        <w:rPr>
          <w:b/>
          <w:bCs/>
        </w:rPr>
      </w:pPr>
    </w:p>
    <w:p w14:paraId="454F7460" w14:textId="143066B6" w:rsidR="005A45A8" w:rsidRDefault="005A45A8" w:rsidP="00183C82">
      <w:pPr>
        <w:rPr>
          <w:b/>
          <w:bCs/>
        </w:rPr>
      </w:pPr>
    </w:p>
    <w:p w14:paraId="1FE113CF" w14:textId="77777777" w:rsidR="005A45A8" w:rsidRDefault="005A45A8" w:rsidP="00183C82">
      <w:pPr>
        <w:rPr>
          <w:b/>
          <w:bCs/>
        </w:rPr>
      </w:pPr>
    </w:p>
    <w:p w14:paraId="2FC36D16" w14:textId="77777777" w:rsidR="00183C82" w:rsidRDefault="00183C82" w:rsidP="00183C82">
      <w:pPr>
        <w:spacing w:line="276" w:lineRule="auto"/>
        <w:ind w:firstLine="5670"/>
        <w:rPr>
          <w:bCs/>
          <w:caps/>
        </w:rPr>
      </w:pPr>
      <w:r>
        <w:rPr>
          <w:bCs/>
          <w:caps/>
        </w:rPr>
        <w:t>PATVIRTINTA</w:t>
      </w:r>
    </w:p>
    <w:p w14:paraId="773CB144" w14:textId="77777777" w:rsidR="00183C82" w:rsidRDefault="00183C82" w:rsidP="00183C82">
      <w:pPr>
        <w:spacing w:line="276" w:lineRule="auto"/>
        <w:ind w:left="5387" w:hanging="284"/>
        <w:jc w:val="center"/>
        <w:rPr>
          <w:bCs/>
          <w:caps/>
        </w:rPr>
      </w:pPr>
      <w:r>
        <w:rPr>
          <w:bCs/>
        </w:rPr>
        <w:t xml:space="preserve">Viešųjų pirkimų tarnybos direktoriaus </w:t>
      </w:r>
    </w:p>
    <w:p w14:paraId="6E697A75" w14:textId="77777777" w:rsidR="00183C82" w:rsidRDefault="00183C82" w:rsidP="00183C82">
      <w:pPr>
        <w:spacing w:line="276" w:lineRule="auto"/>
        <w:ind w:left="5387" w:firstLine="283"/>
        <w:jc w:val="center"/>
        <w:rPr>
          <w:bCs/>
          <w:caps/>
        </w:rPr>
      </w:pPr>
      <w:r>
        <w:rPr>
          <w:bCs/>
        </w:rPr>
        <w:t>2024 m. gruodžio  30 d. įsakymu Nr. 1S-209</w:t>
      </w:r>
    </w:p>
    <w:p w14:paraId="5F8BC4FA" w14:textId="77777777" w:rsidR="00183C82" w:rsidRDefault="00183C82" w:rsidP="00183C82">
      <w:pPr>
        <w:spacing w:line="276" w:lineRule="auto"/>
        <w:rPr>
          <w:b/>
          <w:caps/>
        </w:rPr>
      </w:pPr>
    </w:p>
    <w:p w14:paraId="10108902" w14:textId="77777777" w:rsidR="00183C82" w:rsidRDefault="00183C82" w:rsidP="00183C82">
      <w:pPr>
        <w:spacing w:line="276" w:lineRule="auto"/>
        <w:jc w:val="center"/>
        <w:rPr>
          <w:b/>
          <w:caps/>
        </w:rPr>
      </w:pPr>
    </w:p>
    <w:p w14:paraId="6564D190" w14:textId="77777777" w:rsidR="00183C82" w:rsidRDefault="00183C82" w:rsidP="00183C82">
      <w:pPr>
        <w:spacing w:line="276" w:lineRule="auto"/>
        <w:jc w:val="center"/>
        <w:rPr>
          <w:b/>
          <w:caps/>
        </w:rPr>
      </w:pPr>
      <w:r>
        <w:rPr>
          <w:b/>
          <w:caps/>
        </w:rPr>
        <w:t>PASLAUGŲ pirkimo</w:t>
      </w:r>
      <w:r>
        <w:rPr>
          <w:rFonts w:eastAsia="Arial"/>
        </w:rPr>
        <w:t>–</w:t>
      </w:r>
      <w:r>
        <w:rPr>
          <w:b/>
          <w:caps/>
        </w:rPr>
        <w:t>pardavimo sutarties Bendrosios sąlygos</w:t>
      </w:r>
    </w:p>
    <w:p w14:paraId="67C87839" w14:textId="77777777" w:rsidR="00183C82" w:rsidRDefault="00183C82" w:rsidP="00183C82">
      <w:pPr>
        <w:spacing w:line="276" w:lineRule="auto"/>
        <w:jc w:val="center"/>
      </w:pPr>
    </w:p>
    <w:p w14:paraId="10B906AA" w14:textId="77777777" w:rsidR="00183C82" w:rsidRDefault="00183C82" w:rsidP="00183C8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416713" w14:textId="77777777" w:rsidR="00183C82" w:rsidRDefault="00183C82" w:rsidP="00183C82">
      <w:pPr>
        <w:keepNext/>
        <w:keepLines/>
        <w:tabs>
          <w:tab w:val="left" w:pos="426"/>
        </w:tabs>
        <w:spacing w:line="276" w:lineRule="auto"/>
        <w:jc w:val="both"/>
        <w:rPr>
          <w:rFonts w:eastAsia="Cambria"/>
          <w:b/>
          <w:bCs/>
          <w:caps/>
          <w14:numSpacing w14:val="tabular"/>
        </w:rPr>
      </w:pPr>
    </w:p>
    <w:p w14:paraId="591C0A09" w14:textId="77777777" w:rsidR="00183C82" w:rsidRDefault="00183C82" w:rsidP="00183C8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3B9D5B6" w14:textId="77777777" w:rsidR="00183C82" w:rsidRDefault="00183C82" w:rsidP="00183C8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B4863D0" w14:textId="77777777" w:rsidR="00183C82" w:rsidRDefault="00183C82" w:rsidP="00183C8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329DAFD"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7C2C6C5"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6504983"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120E72E" w14:textId="77777777" w:rsidR="00183C82" w:rsidRDefault="00183C82" w:rsidP="00183C8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6519938"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36FB417" w14:textId="77777777" w:rsidR="00183C82" w:rsidRDefault="00183C82" w:rsidP="00183C8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F5C996A" w14:textId="77777777" w:rsidR="00183C82" w:rsidRDefault="00183C82" w:rsidP="00183C8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E766727"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600F85"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403EAE"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2B15920"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8B4F825"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1A05CEA"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0193CB3"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33A61A5" w14:textId="77777777" w:rsidR="00183C82" w:rsidRDefault="00183C82" w:rsidP="00183C8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C09669" w14:textId="77777777" w:rsidR="00183C82" w:rsidRDefault="00183C82" w:rsidP="00183C8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571F14"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D500015"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11FF9DA" w14:textId="77777777" w:rsidR="00183C82" w:rsidRDefault="00183C82" w:rsidP="00183C8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2C0D9F7" w14:textId="77777777" w:rsidR="00183C82" w:rsidRDefault="00183C82" w:rsidP="00183C8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B76B44C"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p>
    <w:p w14:paraId="33EF79BD" w14:textId="77777777" w:rsidR="00183C82" w:rsidRDefault="00183C82" w:rsidP="00183C8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51E0EFF" w14:textId="77777777" w:rsidR="00183C82" w:rsidRDefault="00183C82" w:rsidP="00183C82">
      <w:pPr>
        <w:keepNext/>
        <w:keepLines/>
        <w:tabs>
          <w:tab w:val="left" w:pos="567"/>
        </w:tabs>
        <w:spacing w:line="276" w:lineRule="auto"/>
        <w:ind w:left="792"/>
        <w:jc w:val="both"/>
        <w:rPr>
          <w:rFonts w:eastAsia="Cambria"/>
          <w:b/>
          <w:bCs/>
          <w14:numSpacing w14:val="tabular"/>
        </w:rPr>
      </w:pPr>
    </w:p>
    <w:p w14:paraId="6D31FD1D"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1C82F62"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7CE812A"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83E1BCB"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1BD3E66"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40F8813"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2E42382"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35332491"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60EAFB6"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C779535"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2A40605"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987B9B8"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6ECA1C2"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p>
    <w:p w14:paraId="5F06681D"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3D51C2B"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1A66C38" w14:textId="77777777" w:rsidR="00183C82" w:rsidRDefault="00183C82" w:rsidP="00183C8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8928EF1" w14:textId="77777777" w:rsidR="00183C82" w:rsidRDefault="00183C82" w:rsidP="00183C8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9826AEC" w14:textId="77777777" w:rsidR="00183C82" w:rsidRDefault="00183C82" w:rsidP="00183C82">
      <w:pPr>
        <w:tabs>
          <w:tab w:val="left" w:pos="709"/>
        </w:tabs>
        <w:spacing w:line="276" w:lineRule="auto"/>
        <w:jc w:val="both"/>
        <w:outlineLvl w:val="2"/>
        <w:rPr>
          <w:rFonts w:eastAsia="Trebuchet MS"/>
          <w:bCs/>
        </w:rPr>
      </w:pPr>
      <w:r>
        <w:rPr>
          <w:rFonts w:eastAsia="Trebuchet MS"/>
          <w:bCs/>
        </w:rPr>
        <w:t>1.3.1.2. Specialiosios sąlygos;</w:t>
      </w:r>
    </w:p>
    <w:p w14:paraId="2B4CC27E" w14:textId="77777777" w:rsidR="00183C82" w:rsidRDefault="00183C82" w:rsidP="00183C82">
      <w:pPr>
        <w:tabs>
          <w:tab w:val="left" w:pos="709"/>
        </w:tabs>
        <w:spacing w:line="276" w:lineRule="auto"/>
        <w:jc w:val="both"/>
        <w:outlineLvl w:val="2"/>
        <w:rPr>
          <w:rFonts w:eastAsia="Trebuchet MS"/>
          <w:bCs/>
        </w:rPr>
      </w:pPr>
      <w:r>
        <w:rPr>
          <w:rFonts w:eastAsia="Trebuchet MS"/>
          <w:bCs/>
        </w:rPr>
        <w:t>1.3.1.3. Bendrosios sąlygos;</w:t>
      </w:r>
    </w:p>
    <w:p w14:paraId="3ACE1EAF" w14:textId="77777777" w:rsidR="00183C82" w:rsidRDefault="00183C82" w:rsidP="00183C8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07C0149" w14:textId="77777777" w:rsidR="00183C82" w:rsidRDefault="00183C82" w:rsidP="00183C82">
      <w:pPr>
        <w:tabs>
          <w:tab w:val="left" w:pos="709"/>
        </w:tabs>
        <w:spacing w:line="276" w:lineRule="auto"/>
        <w:jc w:val="both"/>
        <w:outlineLvl w:val="2"/>
        <w:rPr>
          <w:rFonts w:eastAsia="Trebuchet MS"/>
          <w:bCs/>
        </w:rPr>
      </w:pPr>
      <w:r>
        <w:rPr>
          <w:rFonts w:eastAsia="Trebuchet MS"/>
          <w:bCs/>
        </w:rPr>
        <w:t>1.3.1.5. Pasiūlymas;</w:t>
      </w:r>
    </w:p>
    <w:p w14:paraId="0049FB9B" w14:textId="77777777" w:rsidR="00183C82" w:rsidRDefault="00183C82" w:rsidP="00183C82">
      <w:pPr>
        <w:tabs>
          <w:tab w:val="left" w:pos="709"/>
        </w:tabs>
        <w:spacing w:line="276" w:lineRule="auto"/>
        <w:jc w:val="both"/>
        <w:outlineLvl w:val="2"/>
        <w:rPr>
          <w:rFonts w:eastAsia="Trebuchet MS"/>
          <w:bCs/>
        </w:rPr>
      </w:pPr>
      <w:r>
        <w:rPr>
          <w:rFonts w:eastAsia="Trebuchet MS"/>
          <w:bCs/>
        </w:rPr>
        <w:t>1.3.1.6. Kiti Specialiosiose sąlygose išvardinti priedai.</w:t>
      </w:r>
    </w:p>
    <w:p w14:paraId="3146119F" w14:textId="77777777" w:rsidR="00183C82" w:rsidRDefault="00183C82" w:rsidP="00183C8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1ECFF6" w14:textId="77777777" w:rsidR="00183C82" w:rsidRDefault="00183C82" w:rsidP="00183C8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11CF85F"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F710C7C"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p>
    <w:p w14:paraId="3EF8BED3"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7BD786C"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AC1A3EB" w14:textId="77777777" w:rsidR="00183C82" w:rsidRDefault="00183C82" w:rsidP="00183C8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1BA62A9" w14:textId="77777777" w:rsidR="00183C82" w:rsidRDefault="00183C82" w:rsidP="00183C8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667C3A4" w14:textId="77777777" w:rsidR="00183C82" w:rsidRDefault="00183C82" w:rsidP="00183C8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C920AD" w14:textId="77777777" w:rsidR="00183C82" w:rsidRDefault="00183C82" w:rsidP="00183C82">
      <w:pPr>
        <w:widowControl w:val="0"/>
        <w:tabs>
          <w:tab w:val="left" w:pos="426"/>
          <w:tab w:val="left" w:pos="567"/>
          <w:tab w:val="left" w:pos="851"/>
          <w:tab w:val="left" w:pos="992"/>
          <w:tab w:val="left" w:pos="1134"/>
        </w:tabs>
        <w:spacing w:line="276" w:lineRule="auto"/>
        <w:jc w:val="both"/>
        <w:rPr>
          <w:rFonts w:eastAsia="Arial"/>
        </w:rPr>
      </w:pPr>
    </w:p>
    <w:p w14:paraId="1FF76C3C"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1FFF609"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8EB8F9" w14:textId="77777777" w:rsidR="00183C82" w:rsidRDefault="00183C82" w:rsidP="00183C8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55AEC1F" w14:textId="77777777" w:rsidR="00183C82" w:rsidRDefault="00183C82" w:rsidP="00183C8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21158F"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C4506E8"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26EB10"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314BD86"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DB7892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14B3D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6434A4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E85F24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3ABFE6E"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84CB92C"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268A687"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3C93ED8"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A7CA7FA"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B4514EA"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440087C" w14:textId="77777777" w:rsidR="00183C82" w:rsidRDefault="00183C82" w:rsidP="00183C8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7924EB7" w14:textId="77777777" w:rsidR="00183C82" w:rsidRDefault="00183C82" w:rsidP="00183C8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2E2C23B" w14:textId="77777777" w:rsidR="00183C82" w:rsidRDefault="00183C82" w:rsidP="00183C8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0424607" w14:textId="77777777" w:rsidR="00183C82" w:rsidRDefault="00183C82" w:rsidP="00183C8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9851FF0" w14:textId="77777777" w:rsidR="00183C82" w:rsidRDefault="00183C82" w:rsidP="00183C8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326DFCD" w14:textId="77777777" w:rsidR="00183C82" w:rsidRDefault="00183C82" w:rsidP="00183C8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564AABC" w14:textId="77777777" w:rsidR="00183C82" w:rsidRDefault="00183C82" w:rsidP="00183C8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F6AEBC" w14:textId="77777777" w:rsidR="00183C82" w:rsidRDefault="00183C82" w:rsidP="00183C8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9A4439" w14:textId="77777777" w:rsidR="00183C82" w:rsidRDefault="00183C82" w:rsidP="00183C8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5C384E6B" w14:textId="77777777" w:rsidR="00183C82" w:rsidRDefault="00183C82" w:rsidP="00183C8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72547B1" w14:textId="77777777" w:rsidR="00183C82" w:rsidRDefault="00183C82" w:rsidP="00183C8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C3C55EC" w14:textId="77777777" w:rsidR="00183C82" w:rsidRDefault="00183C82" w:rsidP="00183C8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B92C0E" w14:textId="77777777" w:rsidR="00183C82" w:rsidRDefault="00183C82" w:rsidP="00183C8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7DBEF87" w14:textId="77777777" w:rsidR="00183C82" w:rsidRDefault="00183C82" w:rsidP="00183C8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B80CABC" w14:textId="77777777" w:rsidR="00183C82" w:rsidRDefault="00183C82" w:rsidP="00183C8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6EE6D15" w14:textId="77777777" w:rsidR="00183C82" w:rsidRDefault="00183C82" w:rsidP="00183C8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DB8FED" w14:textId="77777777" w:rsidR="00183C82" w:rsidRDefault="00183C82" w:rsidP="00183C8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92D5402" w14:textId="77777777" w:rsidR="00183C82" w:rsidRDefault="00183C82" w:rsidP="00183C8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AFCB38F" w14:textId="77777777" w:rsidR="00183C82" w:rsidRDefault="00183C82" w:rsidP="00183C8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B813ED5"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8542899"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FA670C3" w14:textId="77777777" w:rsidR="00183C82" w:rsidRDefault="00183C82" w:rsidP="00183C82">
      <w:pPr>
        <w:widowControl w:val="0"/>
        <w:pBdr>
          <w:top w:val="nil"/>
          <w:left w:val="nil"/>
          <w:bottom w:val="nil"/>
          <w:right w:val="nil"/>
          <w:between w:val="nil"/>
        </w:pBdr>
        <w:tabs>
          <w:tab w:val="left" w:pos="567"/>
        </w:tabs>
        <w:spacing w:line="276" w:lineRule="auto"/>
        <w:jc w:val="both"/>
        <w:rPr>
          <w:rFonts w:eastAsia="Cambria"/>
          <w:b/>
          <w:bCs/>
        </w:rPr>
      </w:pPr>
    </w:p>
    <w:p w14:paraId="3F40DA5B" w14:textId="77777777" w:rsidR="00183C82" w:rsidRDefault="00183C82" w:rsidP="00183C8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05B604"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142492F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A25F91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DD1195A"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C68E86"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1569C3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2B30B1F"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9BE7FC1"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C37BA45"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F1DAE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966E6A5" w14:textId="77777777" w:rsidR="00183C82" w:rsidRDefault="00183C82" w:rsidP="00183C8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AB19E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E0DF4E8"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8794C6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0743F38"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AA053D"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397A9FC"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C61048F"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0F8BDE3"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1998270"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2DB56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9957C3A"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6CB72F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6057866"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AE8834D"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01D4D2"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24E70CE"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64A539E"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76CADC"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b/>
          <w:bCs/>
        </w:rPr>
      </w:pPr>
    </w:p>
    <w:p w14:paraId="04513A6F"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B3B6601" w14:textId="77777777" w:rsidR="00183C82" w:rsidRDefault="00183C82" w:rsidP="00183C8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C4F83F"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F747874"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3DE5D0"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BA63713"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b/>
          <w:bCs/>
        </w:rPr>
      </w:pPr>
    </w:p>
    <w:p w14:paraId="129BBDEE"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BD207C2"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809570"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6F1BC2F"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CD3063"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4C63396"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2B5D172"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430AEA0"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AA7EA0C"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6CAA880"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7AEFDAF"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p>
    <w:p w14:paraId="7F46EB7A"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C49D68"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D782D0"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C22BD8"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18E5D7"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3366A48"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9982BB1"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DD0EF7B"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38014C7"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3AA00FE"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BF4DCEC"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BCC42F7"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631FA09"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652124C"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94BE15"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b/>
          <w:bCs/>
        </w:rPr>
      </w:pPr>
    </w:p>
    <w:p w14:paraId="264D089E"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45058D5"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96CCF80" w14:textId="77777777" w:rsidR="00183C82" w:rsidRDefault="00183C82" w:rsidP="00183C8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613F88"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CF430A" w14:textId="77777777" w:rsidR="00183C82" w:rsidRDefault="00183C82" w:rsidP="00183C8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14B8935" w14:textId="77777777" w:rsidR="00183C82" w:rsidRDefault="00183C82" w:rsidP="00183C8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9DBA766"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AB1B22B"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E0D0BB7"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5873B22"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FF43E0C"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7FD4320"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050AB4"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E785A55"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A2E3889" w14:textId="77777777" w:rsidR="00183C82" w:rsidRDefault="00183C82" w:rsidP="00183C8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A3BA874"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DBA24F5"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28BB65"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AA9FD37"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63F3A2"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38660B9"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5396EFF" w14:textId="77777777" w:rsidR="00183C82" w:rsidRDefault="00183C82" w:rsidP="00183C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7642C03" w14:textId="77777777" w:rsidR="00183C82" w:rsidRDefault="00183C82" w:rsidP="00183C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8F96734" w14:textId="77777777" w:rsidR="00183C82" w:rsidRDefault="00183C82" w:rsidP="00183C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2F8EFE2" w14:textId="77777777" w:rsidR="00183C82" w:rsidRDefault="00183C82" w:rsidP="00183C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317A193"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9E2A2B"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C47C15"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7ED8EE8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3443E2F" w14:textId="77777777" w:rsidR="00183C82" w:rsidRDefault="00183C82" w:rsidP="00183C8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127C4C" w14:textId="77777777" w:rsidR="00183C82" w:rsidRDefault="00183C82" w:rsidP="00183C8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C3746AC" w14:textId="77777777" w:rsidR="00183C82" w:rsidRDefault="00183C82" w:rsidP="00183C8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F9F373B" w14:textId="77777777" w:rsidR="00183C82" w:rsidRDefault="00183C82" w:rsidP="00183C82">
      <w:pPr>
        <w:tabs>
          <w:tab w:val="left" w:pos="567"/>
          <w:tab w:val="left" w:pos="851"/>
          <w:tab w:val="left" w:pos="992"/>
          <w:tab w:val="left" w:pos="1134"/>
        </w:tabs>
        <w:spacing w:line="276" w:lineRule="auto"/>
        <w:jc w:val="both"/>
      </w:pPr>
      <w:r>
        <w:t>7.2.4. Ekspertizės išvados Šalims yra privalomos.</w:t>
      </w:r>
    </w:p>
    <w:p w14:paraId="4A16D149" w14:textId="77777777" w:rsidR="00183C82" w:rsidRDefault="00183C82" w:rsidP="00183C8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67CB4A" w14:textId="77777777" w:rsidR="00183C82" w:rsidRDefault="00183C82" w:rsidP="00183C82">
      <w:pPr>
        <w:tabs>
          <w:tab w:val="left" w:pos="567"/>
          <w:tab w:val="left" w:pos="851"/>
          <w:tab w:val="left" w:pos="992"/>
          <w:tab w:val="left" w:pos="1134"/>
        </w:tabs>
        <w:spacing w:line="276" w:lineRule="auto"/>
        <w:jc w:val="both"/>
        <w:rPr>
          <w:rFonts w:eastAsia="Arial"/>
          <w:b/>
          <w:bCs/>
        </w:rPr>
      </w:pPr>
    </w:p>
    <w:p w14:paraId="70EEB3B1"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0707707"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930668"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469ACD5"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518342E"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C96A985"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F220DE"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5E3BE6A"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D0CB336"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4B43FC21"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p>
    <w:p w14:paraId="0A2C4BD8"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0664661"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6D7D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1B2724C"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5D7B3BC"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172351"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5B2A31B"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12823FE"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BF9914E"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048227E"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02EB7"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6ECEE88"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A87BF41"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C11786"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B053B6"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D883367" w14:textId="54CAC223"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Jei taikytina, Pirkėjas privalo ne vėliau kaip per 1</w:t>
      </w:r>
      <w:r w:rsidR="00F534CC">
        <w:rPr>
          <w:rFonts w:eastAsia="Arial"/>
        </w:rPr>
        <w:t>4</w:t>
      </w:r>
      <w:r>
        <w:rPr>
          <w:rFonts w:eastAsia="Arial"/>
        </w:rPr>
        <w:t xml:space="preserve"> (</w:t>
      </w:r>
      <w:r w:rsidR="00F534CC">
        <w:rPr>
          <w:rFonts w:eastAsia="Arial"/>
        </w:rPr>
        <w:t>keturiolika</w:t>
      </w:r>
      <w:r>
        <w:rPr>
          <w:rFonts w:eastAsia="Arial"/>
        </w:rPr>
        <w:t xml:space="preserve">)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D28B86E"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E382EC6"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674177"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0473C6A" w14:textId="77777777" w:rsidR="00183C82" w:rsidRDefault="00183C82" w:rsidP="00183C8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7E55B3E" w14:textId="77777777" w:rsidR="00183C82" w:rsidRDefault="00183C82" w:rsidP="00183C8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4EA1DDB" w14:textId="77777777" w:rsidR="00183C82" w:rsidRDefault="00183C82" w:rsidP="00183C8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4884D9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14D345"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F9FA38"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20135CD" w14:textId="77777777" w:rsidR="00183C82" w:rsidRDefault="00183C82" w:rsidP="00183C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79ABE6"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DC479C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7FF432"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8C81195"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575EDD"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8DF270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E993E8" w14:textId="77777777" w:rsidR="00183C82" w:rsidRDefault="00183C82" w:rsidP="00183C8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2DC0CFE" w14:textId="77777777" w:rsidR="00183C82" w:rsidRDefault="00183C82" w:rsidP="00183C8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EEB1A5B" w14:textId="77777777" w:rsidR="00183C82" w:rsidRDefault="00183C82" w:rsidP="00183C8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C5EE3BC" w14:textId="77777777" w:rsidR="00183C82" w:rsidRDefault="00183C82" w:rsidP="00183C8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F537280" w14:textId="77777777" w:rsidR="00183C82" w:rsidRDefault="00183C82" w:rsidP="00183C82">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5C4BC0" w14:textId="77777777" w:rsidR="00183C82" w:rsidRDefault="00183C82" w:rsidP="00183C82">
      <w:pPr>
        <w:tabs>
          <w:tab w:val="left" w:pos="567"/>
        </w:tabs>
        <w:spacing w:line="276" w:lineRule="auto"/>
        <w:jc w:val="both"/>
        <w:textAlignment w:val="baseline"/>
      </w:pPr>
      <w:r>
        <w:t>10.7. Sutarties įvykdymo užtikrinimas turi įsigalioti ne vėliau negu jo pateikimo Pirkėjui dieną.</w:t>
      </w:r>
    </w:p>
    <w:p w14:paraId="72D2E7E1" w14:textId="77777777" w:rsidR="00183C82" w:rsidRDefault="00183C82" w:rsidP="00183C82">
      <w:pPr>
        <w:tabs>
          <w:tab w:val="left" w:pos="567"/>
        </w:tabs>
        <w:spacing w:line="276" w:lineRule="auto"/>
        <w:jc w:val="both"/>
        <w:textAlignment w:val="baseline"/>
      </w:pPr>
      <w:r>
        <w:t>10.8. Sutarties įvykdymo užtikrinimo suma turi būti nurodoma ir išmokama eurais.</w:t>
      </w:r>
    </w:p>
    <w:p w14:paraId="2016887E" w14:textId="77777777" w:rsidR="00183C82" w:rsidRDefault="00183C82" w:rsidP="00183C8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B7F1707" w14:textId="77777777" w:rsidR="00183C82" w:rsidRDefault="00183C82" w:rsidP="00183C82">
      <w:pPr>
        <w:tabs>
          <w:tab w:val="left" w:pos="567"/>
        </w:tabs>
        <w:spacing w:line="276" w:lineRule="auto"/>
        <w:jc w:val="both"/>
        <w:textAlignment w:val="baseline"/>
      </w:pPr>
      <w:r>
        <w:t>10.10. Sutarties įvykdymo užtikrinime nurodytas jo galiojimo terminas turi būti ne trumpesnis nei nurodytas Specialiosiose sąlygose.</w:t>
      </w:r>
    </w:p>
    <w:p w14:paraId="75A3256E" w14:textId="77777777" w:rsidR="00183C82" w:rsidRDefault="00183C82" w:rsidP="00183C8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DFEE84" w14:textId="77777777" w:rsidR="00183C82" w:rsidRDefault="00183C82" w:rsidP="00183C8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FCDF3AD" w14:textId="77777777" w:rsidR="00183C82" w:rsidRDefault="00183C82" w:rsidP="00183C8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B0A16C0" w14:textId="77777777" w:rsidR="00183C82" w:rsidRDefault="00183C82" w:rsidP="00183C8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D17BAF6" w14:textId="77777777" w:rsidR="00183C82" w:rsidRDefault="00183C82" w:rsidP="00183C8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26C48D6" w14:textId="77777777" w:rsidR="00183C82" w:rsidRDefault="00183C82" w:rsidP="00183C82">
      <w:pPr>
        <w:tabs>
          <w:tab w:val="left" w:pos="567"/>
        </w:tabs>
        <w:spacing w:line="276" w:lineRule="auto"/>
        <w:jc w:val="both"/>
        <w:textAlignment w:val="baseline"/>
      </w:pPr>
      <w:r>
        <w:t>10.16. Pirkėjas gali pasinaudoti Sutarties įvykdymo užtikrinimu, esant bet kuriai iš žemiau nurodytų aplinkybių:</w:t>
      </w:r>
    </w:p>
    <w:p w14:paraId="0F32E893" w14:textId="77777777" w:rsidR="00183C82" w:rsidRDefault="00183C82" w:rsidP="00183C82">
      <w:pPr>
        <w:tabs>
          <w:tab w:val="left" w:pos="567"/>
        </w:tabs>
        <w:spacing w:line="276" w:lineRule="auto"/>
        <w:jc w:val="both"/>
        <w:textAlignment w:val="baseline"/>
      </w:pPr>
      <w:r>
        <w:t>10.16.1. Tiekėjas neįvykdė, nevykdo arba netinkamai vykdo savo įsipareigojimus pagal Sutartį;</w:t>
      </w:r>
    </w:p>
    <w:p w14:paraId="2F11170A" w14:textId="77777777" w:rsidR="00183C82" w:rsidRDefault="00183C82" w:rsidP="00183C8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DAD97A0" w14:textId="77777777" w:rsidR="00183C82" w:rsidRDefault="00183C82" w:rsidP="00183C82">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479EA96B" w14:textId="77777777" w:rsidR="00183C82" w:rsidRDefault="00183C82" w:rsidP="00183C82">
      <w:pPr>
        <w:tabs>
          <w:tab w:val="left" w:pos="567"/>
        </w:tabs>
        <w:spacing w:line="276" w:lineRule="auto"/>
        <w:jc w:val="both"/>
        <w:textAlignment w:val="baseline"/>
      </w:pPr>
      <w:r>
        <w:t>10.16.4. Tiekėjas be pateisinamos priežasties (ne Sutartyje nustatytais atvejais) vienašališkai nutraukia Sutartį.</w:t>
      </w:r>
    </w:p>
    <w:p w14:paraId="2CD654F9" w14:textId="77777777" w:rsidR="00183C82" w:rsidRDefault="00183C82" w:rsidP="00183C82">
      <w:pPr>
        <w:tabs>
          <w:tab w:val="left" w:pos="567"/>
        </w:tabs>
        <w:spacing w:line="276" w:lineRule="auto"/>
        <w:jc w:val="both"/>
        <w:textAlignment w:val="baseline"/>
        <w:rPr>
          <w:b/>
          <w:bCs/>
        </w:rPr>
      </w:pPr>
    </w:p>
    <w:p w14:paraId="3586ABE6" w14:textId="77777777" w:rsidR="00183C82" w:rsidRDefault="00183C82" w:rsidP="00183C8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A7D6F6C"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8460C"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13FC98"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ECE42F0"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EAC45D"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E7BC8BA"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D0501A" w14:textId="77777777" w:rsidR="00183C82" w:rsidRDefault="00183C82" w:rsidP="00183C8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B9DC8B0" w14:textId="77777777" w:rsidR="00183C82" w:rsidRDefault="00183C82" w:rsidP="00183C82">
      <w:pPr>
        <w:keepNext/>
        <w:keepLines/>
        <w:tabs>
          <w:tab w:val="left" w:pos="567"/>
          <w:tab w:val="left" w:pos="851"/>
          <w:tab w:val="left" w:pos="992"/>
          <w:tab w:val="left" w:pos="1134"/>
        </w:tabs>
        <w:spacing w:line="276" w:lineRule="auto"/>
        <w:jc w:val="center"/>
        <w:rPr>
          <w:rFonts w:eastAsia="Cambria"/>
          <w:b/>
          <w:bCs/>
          <w:caps/>
          <w14:numSpacing w14:val="tabular"/>
        </w:rPr>
      </w:pPr>
    </w:p>
    <w:p w14:paraId="6F290092"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307CBF7"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287E00" w14:textId="77777777" w:rsidR="00183C82" w:rsidRDefault="00183C82" w:rsidP="00183C8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576937B" w14:textId="77777777" w:rsidR="00183C82" w:rsidRDefault="00183C82" w:rsidP="00183C82">
      <w:pPr>
        <w:tabs>
          <w:tab w:val="left" w:pos="567"/>
        </w:tabs>
        <w:spacing w:line="276" w:lineRule="auto"/>
        <w:jc w:val="both"/>
        <w:textAlignment w:val="baseline"/>
      </w:pPr>
      <w:r>
        <w:t>12.1.2. Pirkėjas sumoka Tiekėjui ne didesnį kaip Specialiosiose sąlygose nurodyto dydžio Avansą.</w:t>
      </w:r>
    </w:p>
    <w:p w14:paraId="3104821E" w14:textId="77777777" w:rsidR="00183C82" w:rsidRDefault="00183C82" w:rsidP="00183C8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0087BA" w14:textId="77777777" w:rsidR="00183C82" w:rsidRDefault="00183C82" w:rsidP="00183C8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63A158" w14:textId="77777777" w:rsidR="00183C82" w:rsidRDefault="00183C82" w:rsidP="00183C8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9317E58" w14:textId="77777777" w:rsidR="00183C82" w:rsidRDefault="00183C82" w:rsidP="00183C8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C8B37D" w14:textId="77777777" w:rsidR="00183C82" w:rsidRDefault="00183C82" w:rsidP="00183C82">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209A7AC2" w14:textId="77777777" w:rsidR="00183C82" w:rsidRDefault="00183C82" w:rsidP="00183C82">
      <w:pPr>
        <w:tabs>
          <w:tab w:val="left" w:pos="567"/>
        </w:tabs>
        <w:spacing w:line="276" w:lineRule="auto"/>
        <w:jc w:val="both"/>
        <w:textAlignment w:val="baseline"/>
      </w:pPr>
      <w:r>
        <w:t>12.1.7. Avanso užtikrinimo suma turi būti nurodoma ir išmokama eurais.</w:t>
      </w:r>
    </w:p>
    <w:p w14:paraId="61642EBB" w14:textId="77777777" w:rsidR="00183C82" w:rsidRDefault="00183C82" w:rsidP="00183C8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6195FF" w14:textId="77777777" w:rsidR="00183C82" w:rsidRDefault="00183C82" w:rsidP="00183C82">
      <w:pPr>
        <w:tabs>
          <w:tab w:val="left" w:pos="567"/>
        </w:tabs>
        <w:spacing w:line="276" w:lineRule="auto"/>
        <w:jc w:val="both"/>
        <w:textAlignment w:val="baseline"/>
      </w:pPr>
      <w:r>
        <w:t>12.1.9. Avanso užtikrinimas, neatitinkantis šiame Sutarties poskyryje nustatytų reikalavimų, nebus priimamas.</w:t>
      </w:r>
    </w:p>
    <w:p w14:paraId="49C43E37" w14:textId="77777777" w:rsidR="00183C82" w:rsidRDefault="00183C82" w:rsidP="00183C8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939103" w14:textId="77777777" w:rsidR="00183C82" w:rsidRDefault="00183C82" w:rsidP="00183C8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02EC914" w14:textId="77777777" w:rsidR="00183C82" w:rsidRDefault="00183C82" w:rsidP="00183C8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E4C574" w14:textId="77777777" w:rsidR="00183C82" w:rsidRDefault="00183C82" w:rsidP="00183C82">
      <w:pPr>
        <w:tabs>
          <w:tab w:val="left" w:pos="567"/>
        </w:tabs>
        <w:spacing w:line="276" w:lineRule="auto"/>
        <w:jc w:val="both"/>
        <w:textAlignment w:val="baseline"/>
      </w:pPr>
    </w:p>
    <w:p w14:paraId="0C77CE08"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B27C90B"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58976A"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1B5B76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4A4BB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447FFD4"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92E390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D4E267F"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A279A06"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4CA16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2D81833" w14:textId="77777777" w:rsidR="00183C82" w:rsidRDefault="00183C82" w:rsidP="00183C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725301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B210AF"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236E3DD"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D06A67"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C8ED87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25DE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EA8AA7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9FE7A7"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86BE78"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845E267"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0B56F8"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1441D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62F5FA1"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745AA4"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5ED11"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24747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994575D"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AE860BB"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FD3A685"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A82C2E"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B3E841"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E1F615"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AA4FC1"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6C28DEE" w14:textId="77777777" w:rsidR="00183C82" w:rsidRDefault="00183C82" w:rsidP="00183C8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CBD61A" w14:textId="77777777" w:rsidR="00183C82" w:rsidRDefault="00183C82" w:rsidP="00183C82">
      <w:pPr>
        <w:tabs>
          <w:tab w:val="left" w:pos="0"/>
          <w:tab w:val="left" w:pos="851"/>
          <w:tab w:val="left" w:pos="992"/>
          <w:tab w:val="left" w:pos="1134"/>
        </w:tabs>
        <w:spacing w:line="276" w:lineRule="auto"/>
        <w:jc w:val="both"/>
        <w:rPr>
          <w:rFonts w:eastAsia="Arial"/>
          <w:b/>
          <w:bCs/>
        </w:rPr>
      </w:pPr>
    </w:p>
    <w:p w14:paraId="46E179FD"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311B0E2"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8BB9D00" w14:textId="77777777" w:rsidR="00183C82" w:rsidRDefault="00183C82" w:rsidP="00183C8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082ED1C" w14:textId="77777777" w:rsidR="00183C82" w:rsidRDefault="00183C82" w:rsidP="00183C8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9CEF20F" w14:textId="77777777" w:rsidR="00183C82" w:rsidRDefault="00183C82" w:rsidP="00183C8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3290DB4" w14:textId="77777777" w:rsidR="00183C82" w:rsidRDefault="00183C82" w:rsidP="00183C82">
      <w:pPr>
        <w:tabs>
          <w:tab w:val="left" w:pos="567"/>
        </w:tabs>
        <w:spacing w:line="276" w:lineRule="auto"/>
        <w:jc w:val="both"/>
        <w:textAlignment w:val="baseline"/>
        <w:rPr>
          <w:b/>
          <w:bCs/>
        </w:rPr>
      </w:pPr>
    </w:p>
    <w:p w14:paraId="68FF990A"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09F0EFE"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0EF180"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553A36E"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4B163F7"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54CCA0"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3B046C"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25651A"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A43CF5"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7C36AC7"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EE44417" w14:textId="77777777" w:rsidR="00183C82" w:rsidRDefault="00183C82" w:rsidP="00183C8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614DA22" w14:textId="77777777" w:rsidR="00183C82" w:rsidRDefault="00183C82" w:rsidP="00183C8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011188"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90A7DAD"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2842592"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p>
    <w:p w14:paraId="62A23611"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40116D3" w14:textId="77777777" w:rsidR="00183C82" w:rsidRDefault="00183C82" w:rsidP="00183C8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D55EAA"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C9D7A92"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0741292"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FF95BA8"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3E162C" w14:textId="77777777" w:rsidR="00183C82" w:rsidRDefault="00183C82" w:rsidP="00183C82">
      <w:pPr>
        <w:widowControl w:val="0"/>
        <w:tabs>
          <w:tab w:val="left" w:pos="567"/>
          <w:tab w:val="left" w:pos="851"/>
          <w:tab w:val="left" w:pos="992"/>
          <w:tab w:val="left" w:pos="1134"/>
        </w:tabs>
        <w:spacing w:line="276" w:lineRule="auto"/>
        <w:ind w:firstLine="53"/>
        <w:jc w:val="both"/>
        <w:rPr>
          <w:rFonts w:eastAsia="Arial"/>
        </w:rPr>
      </w:pPr>
    </w:p>
    <w:p w14:paraId="44E55D2B"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E340387"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7821C5"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7B4403B" w14:textId="77777777" w:rsidR="00183C82" w:rsidRDefault="00183C82" w:rsidP="00183C8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9110414" w14:textId="77777777" w:rsidR="00183C82" w:rsidRDefault="00183C82" w:rsidP="00183C8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D65BA4"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867D64" w14:textId="77777777" w:rsidR="00183C82" w:rsidRDefault="00183C82" w:rsidP="00183C8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8544DE"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AF9C78" w14:textId="77777777" w:rsidR="00183C82" w:rsidRDefault="00183C82" w:rsidP="00183C82">
      <w:pPr>
        <w:widowControl w:val="0"/>
        <w:tabs>
          <w:tab w:val="left" w:pos="567"/>
          <w:tab w:val="left" w:pos="851"/>
          <w:tab w:val="left" w:pos="992"/>
          <w:tab w:val="left" w:pos="1134"/>
        </w:tabs>
        <w:spacing w:line="276" w:lineRule="auto"/>
        <w:jc w:val="both"/>
        <w:rPr>
          <w:rFonts w:eastAsia="Arial"/>
          <w:b/>
          <w:bCs/>
        </w:rPr>
      </w:pPr>
    </w:p>
    <w:p w14:paraId="53125454"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139EA5B"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E059F6"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2AE7EEFD"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EC81CDE"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082E46"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AE42FC7"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099639" w14:textId="77777777" w:rsidR="00183C82" w:rsidRDefault="00183C82" w:rsidP="00183C8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D4D3A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8C7E045"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6F378A1"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5678FDC"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069674"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C6CE70"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9EA608C"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86CE1A" w14:textId="77777777" w:rsidR="00183C82" w:rsidRDefault="00183C82" w:rsidP="00183C8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19D7D01" w14:textId="77777777" w:rsidR="00183C82" w:rsidRDefault="00183C82" w:rsidP="00183C8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1D18D17" w14:textId="77777777" w:rsidR="00183C82" w:rsidRDefault="00183C82" w:rsidP="00183C8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F1EA39E" w14:textId="77777777" w:rsidR="00183C82" w:rsidRDefault="00183C82" w:rsidP="00183C8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577AC68" w14:textId="77777777" w:rsidR="00183C82" w:rsidRDefault="00183C82" w:rsidP="00183C8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B1DDA9C" w14:textId="77777777" w:rsidR="00183C82" w:rsidRDefault="00183C82" w:rsidP="00183C82">
      <w:pPr>
        <w:tabs>
          <w:tab w:val="left" w:pos="567"/>
        </w:tabs>
        <w:spacing w:line="276" w:lineRule="auto"/>
        <w:jc w:val="both"/>
        <w:textAlignment w:val="baseline"/>
      </w:pPr>
      <w:r>
        <w:t>21.2.4. ne dėl Pirkėjo kaltės vėluoja kitos Pirkėjo pirkimo sutarties, turinčios tiesioginės įtakos šiai Sutarčiai, vykdymas;</w:t>
      </w:r>
    </w:p>
    <w:p w14:paraId="435881CA" w14:textId="77777777" w:rsidR="00183C82" w:rsidRDefault="00183C82" w:rsidP="00183C8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5780A9C" w14:textId="77777777" w:rsidR="00183C82" w:rsidRDefault="00183C82" w:rsidP="00183C82">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593BCF8C" w14:textId="77777777" w:rsidR="00183C82" w:rsidRDefault="00183C82" w:rsidP="00183C8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69615A2" w14:textId="77777777" w:rsidR="00183C82" w:rsidRDefault="00183C82" w:rsidP="00183C8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C8D7A5" w14:textId="77777777" w:rsidR="00183C82" w:rsidRDefault="00183C82" w:rsidP="00183C8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05AF16" w14:textId="77777777" w:rsidR="00183C82" w:rsidRDefault="00183C82" w:rsidP="00183C8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F1A7FD0" w14:textId="77777777" w:rsidR="00183C82" w:rsidRDefault="00183C82" w:rsidP="00183C82">
      <w:pPr>
        <w:tabs>
          <w:tab w:val="left" w:pos="567"/>
        </w:tabs>
        <w:spacing w:line="276" w:lineRule="auto"/>
        <w:jc w:val="both"/>
        <w:textAlignment w:val="baseline"/>
      </w:pPr>
      <w:r>
        <w:t>21.5. Sutartinių įsipareigojimų vykdymas gali būti stabdomas tik Sutarties galiojimo laikotarpiu tokia tvarka:</w:t>
      </w:r>
    </w:p>
    <w:p w14:paraId="26A61779" w14:textId="77777777" w:rsidR="00183C82" w:rsidRDefault="00183C82" w:rsidP="00183C8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CDF3D52" w14:textId="77777777" w:rsidR="00183C82" w:rsidRDefault="00183C82" w:rsidP="00183C8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B404DC1" w14:textId="77777777" w:rsidR="00183C82" w:rsidRDefault="00183C82" w:rsidP="00183C8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F3AC38" w14:textId="77777777" w:rsidR="00183C82" w:rsidRDefault="00183C82" w:rsidP="00183C8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22C8A6" w14:textId="77777777" w:rsidR="00183C82" w:rsidRDefault="00183C82" w:rsidP="00183C82">
      <w:pPr>
        <w:spacing w:line="276" w:lineRule="auto"/>
        <w:jc w:val="both"/>
      </w:pPr>
      <w:r>
        <w:t>21.7. Sutartinių įsipareigojimų vykdymas sustabdomas ne ilgesniam kaip konkrečios, pagrįstos aplinkybės egzistavimo laikotarpiui.</w:t>
      </w:r>
    </w:p>
    <w:p w14:paraId="507835C9" w14:textId="77777777" w:rsidR="00183C82" w:rsidRDefault="00183C82" w:rsidP="00183C8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B443AD" w14:textId="77777777" w:rsidR="00183C82" w:rsidRDefault="00183C82" w:rsidP="00183C82">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4950DA7" w14:textId="77777777" w:rsidR="00183C82" w:rsidRDefault="00183C82" w:rsidP="00183C8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5399648" w14:textId="77777777" w:rsidR="00183C82" w:rsidRDefault="00183C82" w:rsidP="00183C8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474776" w14:textId="77777777" w:rsidR="00183C82" w:rsidRDefault="00183C82" w:rsidP="00183C82">
      <w:pPr>
        <w:tabs>
          <w:tab w:val="left" w:pos="567"/>
        </w:tabs>
        <w:spacing w:line="276" w:lineRule="auto"/>
        <w:jc w:val="both"/>
        <w:textAlignment w:val="baseline"/>
        <w:rPr>
          <w:b/>
          <w:bCs/>
        </w:rPr>
      </w:pPr>
    </w:p>
    <w:p w14:paraId="728D44B8"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092324B"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A02D00" w14:textId="77777777" w:rsidR="00183C82" w:rsidRDefault="00183C82" w:rsidP="00183C8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2EB5D52" w14:textId="77777777" w:rsidR="00183C82" w:rsidRDefault="00183C82" w:rsidP="00183C82">
      <w:pPr>
        <w:tabs>
          <w:tab w:val="left" w:pos="567"/>
          <w:tab w:val="left" w:pos="851"/>
          <w:tab w:val="left" w:pos="992"/>
          <w:tab w:val="left" w:pos="1134"/>
        </w:tabs>
        <w:spacing w:line="276" w:lineRule="auto"/>
        <w:jc w:val="both"/>
        <w:rPr>
          <w:rFonts w:eastAsia="Cambria"/>
          <w:b/>
          <w:bCs/>
        </w:rPr>
      </w:pPr>
    </w:p>
    <w:p w14:paraId="7A680A99"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6B7A6F"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44A8B3" w14:textId="77777777" w:rsidR="00183C82" w:rsidRDefault="00183C82" w:rsidP="00183C8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708B398" w14:textId="77777777" w:rsidR="00183C82" w:rsidRDefault="00183C82" w:rsidP="00183C8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3DE9C86" w14:textId="77777777" w:rsidR="00183C82" w:rsidRDefault="00183C82" w:rsidP="00183C82">
      <w:pPr>
        <w:tabs>
          <w:tab w:val="left" w:pos="567"/>
        </w:tabs>
        <w:spacing w:line="276" w:lineRule="auto"/>
        <w:jc w:val="both"/>
        <w:textAlignment w:val="baseline"/>
        <w:rPr>
          <w:b/>
          <w:bCs/>
        </w:rPr>
      </w:pPr>
    </w:p>
    <w:p w14:paraId="5E276D09"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8EE07E"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46FCAA" w14:textId="77777777" w:rsidR="00183C82" w:rsidRDefault="00183C82" w:rsidP="00183C8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357FD1E" w14:textId="77777777" w:rsidR="00183C82" w:rsidRDefault="00183C82" w:rsidP="00183C8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1964F4D" w14:textId="77777777" w:rsidR="00183C82" w:rsidRDefault="00183C82" w:rsidP="00183C82">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E6D09ED" w14:textId="77777777" w:rsidR="00183C82" w:rsidRDefault="00183C82" w:rsidP="00183C82">
      <w:pPr>
        <w:tabs>
          <w:tab w:val="left" w:pos="567"/>
        </w:tabs>
        <w:spacing w:line="276" w:lineRule="auto"/>
        <w:jc w:val="both"/>
      </w:pPr>
      <w:r>
        <w:t>22.2.2.2. Tiekėjo padėtis pasikeičia ir jis atitinka pirkimo dokumentuose nustatytą pašalinimo pagrindą;</w:t>
      </w:r>
    </w:p>
    <w:p w14:paraId="7822917A" w14:textId="77777777" w:rsidR="00183C82" w:rsidRDefault="00183C82" w:rsidP="00183C8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33E0FE" w14:textId="77777777" w:rsidR="00183C82" w:rsidRDefault="00183C82" w:rsidP="00183C82">
      <w:pPr>
        <w:tabs>
          <w:tab w:val="left" w:pos="567"/>
        </w:tabs>
        <w:spacing w:line="276" w:lineRule="auto"/>
        <w:jc w:val="both"/>
        <w:textAlignment w:val="baseline"/>
      </w:pPr>
      <w:r>
        <w:t>22.2.2.4. Pirkėjas nusprendžia nebevykdyti veiklos, kurios vykdymui Sutartimi įsigyjamos Paslaugos ir Sutarties poreikis išnyksta;</w:t>
      </w:r>
    </w:p>
    <w:p w14:paraId="1E4B4ADD" w14:textId="77777777" w:rsidR="00183C82" w:rsidRDefault="00183C82" w:rsidP="00183C82">
      <w:pPr>
        <w:tabs>
          <w:tab w:val="left" w:pos="567"/>
        </w:tabs>
        <w:spacing w:line="276" w:lineRule="auto"/>
        <w:jc w:val="both"/>
        <w:textAlignment w:val="baseline"/>
      </w:pPr>
      <w:r>
        <w:t>22.2.2.5. Pirkėjo valdymo organas priima sprendimą, dėl kurio Sutarties poreikis išnyksta;</w:t>
      </w:r>
    </w:p>
    <w:p w14:paraId="4983CAEA" w14:textId="77777777" w:rsidR="00183C82" w:rsidRDefault="00183C82" w:rsidP="00183C8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00C498C" w14:textId="77777777" w:rsidR="00183C82" w:rsidRDefault="00183C82" w:rsidP="00183C8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6E7832" w14:textId="77777777" w:rsidR="00183C82" w:rsidRDefault="00183C82" w:rsidP="00183C82">
      <w:pPr>
        <w:tabs>
          <w:tab w:val="left" w:pos="567"/>
        </w:tabs>
        <w:spacing w:line="276" w:lineRule="auto"/>
        <w:jc w:val="both"/>
        <w:textAlignment w:val="baseline"/>
      </w:pPr>
      <w:r>
        <w:t xml:space="preserve">22.2.2.8. nebelieka perkamų </w:t>
      </w:r>
      <w:r>
        <w:rPr>
          <w:rFonts w:eastAsia="Arial"/>
        </w:rPr>
        <w:t>Paslaugų</w:t>
      </w:r>
      <w:r>
        <w:t xml:space="preserve"> poreikio;</w:t>
      </w:r>
    </w:p>
    <w:p w14:paraId="7305E510" w14:textId="77777777" w:rsidR="00183C82" w:rsidRDefault="00183C82" w:rsidP="00183C82">
      <w:pPr>
        <w:tabs>
          <w:tab w:val="left" w:pos="567"/>
        </w:tabs>
        <w:spacing w:line="276" w:lineRule="auto"/>
        <w:jc w:val="both"/>
        <w:textAlignment w:val="baseline"/>
      </w:pPr>
      <w:r>
        <w:t>22.2.2.9. Pirkėjas iš pirkimų priežiūrą atliekančių institucijų gauna nurodymą ar rekomendaciją nutraukti Sutartį;</w:t>
      </w:r>
    </w:p>
    <w:p w14:paraId="44317AEB" w14:textId="77777777" w:rsidR="00183C82" w:rsidRDefault="00183C82" w:rsidP="00183C8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945569F" w14:textId="77777777" w:rsidR="00183C82" w:rsidRDefault="00183C82" w:rsidP="00183C8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418F604" w14:textId="77777777" w:rsidR="00183C82" w:rsidRDefault="00183C82" w:rsidP="00183C8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CA2D2A4" w14:textId="77777777" w:rsidR="00183C82" w:rsidRDefault="00183C82" w:rsidP="00183C8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77B997" w14:textId="77777777" w:rsidR="00183C82" w:rsidRDefault="00183C82" w:rsidP="00183C82">
      <w:pPr>
        <w:tabs>
          <w:tab w:val="left" w:pos="567"/>
        </w:tabs>
        <w:spacing w:line="276" w:lineRule="auto"/>
        <w:jc w:val="both"/>
        <w:textAlignment w:val="baseline"/>
        <w:rPr>
          <w:iCs/>
        </w:rPr>
      </w:pPr>
      <w:r>
        <w:rPr>
          <w:iCs/>
        </w:rPr>
        <w:t>22.2.2.14. paaiškėja VPĮ 37 straipsnio 8 dalyje ir (ar) 47 straipsnio 8 dalyje nurodytos aplinkybės.</w:t>
      </w:r>
    </w:p>
    <w:p w14:paraId="0517B1CC" w14:textId="77777777" w:rsidR="00183C82" w:rsidRDefault="00183C82" w:rsidP="00183C8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0C8DB6" w14:textId="77777777" w:rsidR="00183C82" w:rsidRDefault="00183C82" w:rsidP="00183C8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A57E91" w14:textId="77777777" w:rsidR="00183C82" w:rsidRDefault="00183C82" w:rsidP="00183C82">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F57FD4" w14:textId="77777777" w:rsidR="00183C82" w:rsidRDefault="00183C82" w:rsidP="00183C8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935CB4D" w14:textId="77777777" w:rsidR="00183C82" w:rsidRDefault="00183C82" w:rsidP="00183C82">
      <w:pPr>
        <w:tabs>
          <w:tab w:val="left" w:pos="567"/>
        </w:tabs>
        <w:spacing w:line="276" w:lineRule="auto"/>
        <w:jc w:val="both"/>
        <w:textAlignment w:val="baseline"/>
      </w:pPr>
      <w:r>
        <w:t>22.2.7. Sutartis laikoma nutraukta kitą dieną po to, kai pasibaigia įspėjimo apie Sutarties nutraukimą terminas.</w:t>
      </w:r>
    </w:p>
    <w:p w14:paraId="6FC4F002" w14:textId="77777777" w:rsidR="00183C82" w:rsidRDefault="00183C82" w:rsidP="00183C8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1386EEA" w14:textId="77777777" w:rsidR="00183C82" w:rsidRDefault="00183C82" w:rsidP="00183C82">
      <w:pPr>
        <w:tabs>
          <w:tab w:val="left" w:pos="567"/>
        </w:tabs>
        <w:spacing w:line="276" w:lineRule="auto"/>
        <w:jc w:val="both"/>
        <w:textAlignment w:val="baseline"/>
        <w:rPr>
          <w:b/>
          <w:bCs/>
        </w:rPr>
      </w:pPr>
    </w:p>
    <w:p w14:paraId="1D040052"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D8D0043" w14:textId="77777777" w:rsidR="00183C82" w:rsidRDefault="00183C82" w:rsidP="00183C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4FE633" w14:textId="77777777" w:rsidR="00183C82" w:rsidRDefault="00183C82" w:rsidP="00183C8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3F26E4" w14:textId="77777777" w:rsidR="00183C82" w:rsidRDefault="00183C82" w:rsidP="00183C8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2C3D60B" w14:textId="77777777" w:rsidR="00183C82" w:rsidRDefault="00183C82" w:rsidP="00183C8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F715F9" w14:textId="77777777" w:rsidR="00183C82" w:rsidRDefault="00183C82" w:rsidP="00183C8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B12D138" w14:textId="77777777" w:rsidR="00183C82" w:rsidRDefault="00183C82" w:rsidP="00183C8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BF10A11" w14:textId="77777777" w:rsidR="00183C82" w:rsidRDefault="00183C82" w:rsidP="00183C8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91BF4E9" w14:textId="77777777" w:rsidR="00183C82" w:rsidRDefault="00183C82" w:rsidP="00183C8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8F541B" w14:textId="77777777" w:rsidR="00183C82" w:rsidRDefault="00183C82" w:rsidP="00183C82">
      <w:pPr>
        <w:tabs>
          <w:tab w:val="left" w:pos="567"/>
        </w:tabs>
        <w:spacing w:line="276" w:lineRule="auto"/>
        <w:jc w:val="both"/>
        <w:textAlignment w:val="baseline"/>
      </w:pPr>
      <w:r>
        <w:t>22.3.6. Sutartis laikoma nutraukta kitą dieną po to, kai pasibaigia įspėjimo apie Sutarties nutraukimą terminas.</w:t>
      </w:r>
    </w:p>
    <w:p w14:paraId="059A51E6" w14:textId="77777777" w:rsidR="00183C82" w:rsidRDefault="00183C82" w:rsidP="00183C82">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0C449FFA" w14:textId="77777777" w:rsidR="00183C82" w:rsidRDefault="00183C82" w:rsidP="00183C82">
      <w:pPr>
        <w:tabs>
          <w:tab w:val="left" w:pos="567"/>
        </w:tabs>
        <w:spacing w:line="276" w:lineRule="auto"/>
        <w:jc w:val="both"/>
        <w:textAlignment w:val="baseline"/>
        <w:rPr>
          <w:b/>
          <w:bCs/>
        </w:rPr>
      </w:pPr>
    </w:p>
    <w:p w14:paraId="3FB9EEDF"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0DAB90" w14:textId="77777777" w:rsidR="00183C82" w:rsidRDefault="00183C82" w:rsidP="00183C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7BA940" w14:textId="77777777" w:rsidR="00183C82" w:rsidRDefault="00183C82" w:rsidP="00183C8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18D258" w14:textId="77777777" w:rsidR="00183C82" w:rsidRDefault="00183C82" w:rsidP="00183C82">
      <w:pPr>
        <w:tabs>
          <w:tab w:val="left" w:pos="567"/>
        </w:tabs>
        <w:spacing w:line="276" w:lineRule="auto"/>
        <w:jc w:val="both"/>
        <w:textAlignment w:val="baseline"/>
      </w:pPr>
      <w:r>
        <w:t>22.4.2. Nutraukus Sutartį, Šalys privalo:</w:t>
      </w:r>
    </w:p>
    <w:p w14:paraId="704A487E" w14:textId="77777777" w:rsidR="00183C82" w:rsidRDefault="00183C82" w:rsidP="00183C8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CCBF166" w14:textId="77777777" w:rsidR="00183C82" w:rsidRDefault="00183C82" w:rsidP="00183C8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6F8B7FC" w14:textId="77777777" w:rsidR="00183C82" w:rsidRDefault="00183C82" w:rsidP="00183C8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EB727F8" w14:textId="77777777" w:rsidR="00183C82" w:rsidRDefault="00183C82" w:rsidP="00183C82">
      <w:pPr>
        <w:tabs>
          <w:tab w:val="left" w:pos="567"/>
        </w:tabs>
        <w:spacing w:line="276" w:lineRule="auto"/>
        <w:jc w:val="both"/>
        <w:textAlignment w:val="baseline"/>
        <w:rPr>
          <w:b/>
          <w:bCs/>
        </w:rPr>
      </w:pPr>
    </w:p>
    <w:p w14:paraId="038544BE"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AAAD304"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6DF773" w14:textId="77777777" w:rsidR="00183C82" w:rsidRDefault="00183C82" w:rsidP="00183C8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BADD0D" w14:textId="77777777" w:rsidR="00183C82" w:rsidRDefault="00183C82" w:rsidP="00183C8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2BF39AD" w14:textId="77777777" w:rsidR="00183C82" w:rsidRDefault="00183C82" w:rsidP="00183C8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D1488B9" w14:textId="77777777" w:rsidR="00183C82" w:rsidRDefault="00183C82" w:rsidP="00183C8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7CE0A1B" w14:textId="77777777" w:rsidR="00183C82" w:rsidRDefault="00183C82" w:rsidP="00183C82">
      <w:pPr>
        <w:spacing w:line="276" w:lineRule="auto"/>
        <w:jc w:val="both"/>
      </w:pPr>
      <w:r>
        <w:t>23.1.4. Šalys sudarė rašytinį Susitarimą prie Sutarties dėl prekių keitimo.</w:t>
      </w:r>
    </w:p>
    <w:p w14:paraId="3666930A" w14:textId="77777777" w:rsidR="00183C82" w:rsidRDefault="00183C82" w:rsidP="00183C82">
      <w:pPr>
        <w:spacing w:line="276" w:lineRule="auto"/>
        <w:jc w:val="both"/>
      </w:pPr>
      <w:r>
        <w:t>23.2. Šiame Bendrųjų sąlygų skyriuje nurodytu atveju prekės turi būti pristatytos už ne didesnę nei pasiūlyme nurodytą kainą.</w:t>
      </w:r>
    </w:p>
    <w:p w14:paraId="1823A966"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B265B76"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98F9A8D"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5290784" w14:textId="77777777" w:rsidR="00183C82" w:rsidRDefault="00183C82" w:rsidP="00183C8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21202D5" w14:textId="77777777" w:rsidR="00183C82" w:rsidRDefault="00183C82" w:rsidP="00183C8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0381D7" w14:textId="77777777" w:rsidR="00183C82" w:rsidRDefault="00183C82" w:rsidP="00183C8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998F47D" w14:textId="77777777" w:rsidR="00183C82" w:rsidRDefault="00183C82" w:rsidP="00183C8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BE84204" w14:textId="77777777" w:rsidR="00183C82" w:rsidRDefault="00183C82" w:rsidP="00183C8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8396ECB" w14:textId="77777777" w:rsidR="00183C82" w:rsidRDefault="00183C82" w:rsidP="00183C82">
      <w:pPr>
        <w:widowControl w:val="0"/>
        <w:tabs>
          <w:tab w:val="left" w:pos="0"/>
          <w:tab w:val="left" w:pos="851"/>
          <w:tab w:val="left" w:pos="992"/>
          <w:tab w:val="left" w:pos="1134"/>
        </w:tabs>
        <w:spacing w:line="276" w:lineRule="auto"/>
        <w:jc w:val="both"/>
        <w:rPr>
          <w:rFonts w:eastAsia="Arial"/>
          <w:b/>
          <w:bCs/>
        </w:rPr>
      </w:pPr>
    </w:p>
    <w:p w14:paraId="1E5C2555"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0110193" w14:textId="77777777" w:rsidR="00183C82" w:rsidRDefault="00183C82" w:rsidP="00183C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7763A1F" w14:textId="77777777" w:rsidR="00183C82" w:rsidRDefault="00183C82" w:rsidP="00183C8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DA0894F" w14:textId="77777777" w:rsidR="00183C82" w:rsidRDefault="00183C82" w:rsidP="00183C8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2C07192" w14:textId="77777777" w:rsidR="00183C82" w:rsidRDefault="00183C82" w:rsidP="00183C8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BD1A7A9" w14:textId="77777777" w:rsidR="00183C82" w:rsidRDefault="00183C82" w:rsidP="00183C82">
      <w:pPr>
        <w:widowControl w:val="0"/>
        <w:tabs>
          <w:tab w:val="left" w:pos="426"/>
          <w:tab w:val="left" w:pos="567"/>
          <w:tab w:val="left" w:pos="709"/>
          <w:tab w:val="left" w:pos="851"/>
          <w:tab w:val="left" w:pos="992"/>
          <w:tab w:val="left" w:pos="1134"/>
        </w:tabs>
        <w:spacing w:line="276" w:lineRule="auto"/>
        <w:jc w:val="both"/>
        <w:rPr>
          <w:rFonts w:eastAsia="Arial"/>
        </w:rPr>
      </w:pPr>
    </w:p>
    <w:p w14:paraId="4519CC05" w14:textId="77777777" w:rsidR="00183C82" w:rsidRDefault="00183C82" w:rsidP="00183C82">
      <w:pPr>
        <w:spacing w:line="276" w:lineRule="auto"/>
        <w:jc w:val="center"/>
      </w:pPr>
      <w:r w:rsidRPr="00AD13BC">
        <w:t>__________</w:t>
      </w:r>
    </w:p>
    <w:p w14:paraId="636B8B14" w14:textId="77777777" w:rsidR="00183C82" w:rsidRPr="00183C82" w:rsidRDefault="00183C82" w:rsidP="00183C82">
      <w:pPr>
        <w:jc w:val="center"/>
      </w:pPr>
    </w:p>
    <w:sectPr w:rsidR="00183C82" w:rsidRPr="00183C8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B70EC" w14:textId="77777777" w:rsidR="00332E83" w:rsidRDefault="00332E83">
      <w:pPr>
        <w:rPr>
          <w:sz w:val="20"/>
        </w:rPr>
      </w:pPr>
      <w:r>
        <w:rPr>
          <w:sz w:val="20"/>
        </w:rPr>
        <w:separator/>
      </w:r>
    </w:p>
  </w:endnote>
  <w:endnote w:type="continuationSeparator" w:id="0">
    <w:p w14:paraId="3B932476" w14:textId="77777777" w:rsidR="00332E83" w:rsidRDefault="00332E83">
      <w:pPr>
        <w:rPr>
          <w:sz w:val="20"/>
        </w:rPr>
      </w:pPr>
      <w:r>
        <w:rPr>
          <w:sz w:val="20"/>
        </w:rPr>
        <w:continuationSeparator/>
      </w:r>
    </w:p>
  </w:endnote>
  <w:endnote w:type="continuationNotice" w:id="1">
    <w:p w14:paraId="4353B454" w14:textId="77777777" w:rsidR="00332E83" w:rsidRDefault="00332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BA53" w14:textId="77777777" w:rsidR="00332E83" w:rsidRDefault="00332E83">
      <w:pPr>
        <w:rPr>
          <w:sz w:val="20"/>
        </w:rPr>
      </w:pPr>
      <w:r>
        <w:rPr>
          <w:sz w:val="20"/>
        </w:rPr>
        <w:separator/>
      </w:r>
    </w:p>
  </w:footnote>
  <w:footnote w:type="continuationSeparator" w:id="0">
    <w:p w14:paraId="2108C3C6" w14:textId="77777777" w:rsidR="00332E83" w:rsidRDefault="00332E83">
      <w:pPr>
        <w:rPr>
          <w:sz w:val="20"/>
        </w:rPr>
      </w:pPr>
      <w:r>
        <w:rPr>
          <w:sz w:val="20"/>
        </w:rPr>
        <w:continuationSeparator/>
      </w:r>
    </w:p>
  </w:footnote>
  <w:footnote w:type="continuationNotice" w:id="1">
    <w:p w14:paraId="29A0D7E0" w14:textId="77777777" w:rsidR="00332E83" w:rsidRDefault="00332E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AD0812"/>
    <w:multiLevelType w:val="hybridMultilevel"/>
    <w:tmpl w:val="3E188706"/>
    <w:lvl w:ilvl="0" w:tplc="B88C4D2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6B8"/>
    <w:rsid w:val="00015E46"/>
    <w:rsid w:val="00027B83"/>
    <w:rsid w:val="000329FB"/>
    <w:rsid w:val="000427F7"/>
    <w:rsid w:val="00067E85"/>
    <w:rsid w:val="00087C8B"/>
    <w:rsid w:val="00090772"/>
    <w:rsid w:val="00095EAA"/>
    <w:rsid w:val="000B0897"/>
    <w:rsid w:val="000B3E38"/>
    <w:rsid w:val="000B547F"/>
    <w:rsid w:val="000C6741"/>
    <w:rsid w:val="000D617F"/>
    <w:rsid w:val="00153316"/>
    <w:rsid w:val="00183C82"/>
    <w:rsid w:val="00186622"/>
    <w:rsid w:val="00192617"/>
    <w:rsid w:val="001E4629"/>
    <w:rsid w:val="001E6EB5"/>
    <w:rsid w:val="0023737D"/>
    <w:rsid w:val="002746E9"/>
    <w:rsid w:val="002A5115"/>
    <w:rsid w:val="002F2C99"/>
    <w:rsid w:val="002F6A65"/>
    <w:rsid w:val="00323254"/>
    <w:rsid w:val="00324081"/>
    <w:rsid w:val="003316B6"/>
    <w:rsid w:val="00332E83"/>
    <w:rsid w:val="003445C0"/>
    <w:rsid w:val="003451A5"/>
    <w:rsid w:val="0036003B"/>
    <w:rsid w:val="003670E9"/>
    <w:rsid w:val="00370599"/>
    <w:rsid w:val="004023CE"/>
    <w:rsid w:val="00436D89"/>
    <w:rsid w:val="004873BB"/>
    <w:rsid w:val="004C3333"/>
    <w:rsid w:val="004E6994"/>
    <w:rsid w:val="00507615"/>
    <w:rsid w:val="00546336"/>
    <w:rsid w:val="00555323"/>
    <w:rsid w:val="005635A8"/>
    <w:rsid w:val="005705F9"/>
    <w:rsid w:val="005959A7"/>
    <w:rsid w:val="005A45A8"/>
    <w:rsid w:val="00646492"/>
    <w:rsid w:val="0065671D"/>
    <w:rsid w:val="006B26F2"/>
    <w:rsid w:val="006B7485"/>
    <w:rsid w:val="00715C01"/>
    <w:rsid w:val="00731C68"/>
    <w:rsid w:val="007501A3"/>
    <w:rsid w:val="00750B45"/>
    <w:rsid w:val="00761934"/>
    <w:rsid w:val="008163B4"/>
    <w:rsid w:val="008220D1"/>
    <w:rsid w:val="00825399"/>
    <w:rsid w:val="00843303"/>
    <w:rsid w:val="00843757"/>
    <w:rsid w:val="0085483D"/>
    <w:rsid w:val="0085698A"/>
    <w:rsid w:val="008806D5"/>
    <w:rsid w:val="008F46EA"/>
    <w:rsid w:val="0090415A"/>
    <w:rsid w:val="00925775"/>
    <w:rsid w:val="00934317"/>
    <w:rsid w:val="00942C7C"/>
    <w:rsid w:val="009728BC"/>
    <w:rsid w:val="009B0B5E"/>
    <w:rsid w:val="009C470B"/>
    <w:rsid w:val="009D1858"/>
    <w:rsid w:val="009E26CF"/>
    <w:rsid w:val="00A14409"/>
    <w:rsid w:val="00A16A3A"/>
    <w:rsid w:val="00A247F2"/>
    <w:rsid w:val="00A31901"/>
    <w:rsid w:val="00A440E5"/>
    <w:rsid w:val="00A537F5"/>
    <w:rsid w:val="00A54409"/>
    <w:rsid w:val="00A70CE1"/>
    <w:rsid w:val="00A71F0C"/>
    <w:rsid w:val="00A72765"/>
    <w:rsid w:val="00A73687"/>
    <w:rsid w:val="00AA69A9"/>
    <w:rsid w:val="00AC3D09"/>
    <w:rsid w:val="00AC6A4F"/>
    <w:rsid w:val="00AF0F26"/>
    <w:rsid w:val="00AF4BBE"/>
    <w:rsid w:val="00AF538F"/>
    <w:rsid w:val="00B45B0F"/>
    <w:rsid w:val="00B53E9B"/>
    <w:rsid w:val="00B643D5"/>
    <w:rsid w:val="00B6784C"/>
    <w:rsid w:val="00B679EC"/>
    <w:rsid w:val="00B91484"/>
    <w:rsid w:val="00BC2802"/>
    <w:rsid w:val="00BC3696"/>
    <w:rsid w:val="00C318AA"/>
    <w:rsid w:val="00C35254"/>
    <w:rsid w:val="00C73CB1"/>
    <w:rsid w:val="00CD6BB1"/>
    <w:rsid w:val="00CD74EE"/>
    <w:rsid w:val="00CF6DF8"/>
    <w:rsid w:val="00D10E04"/>
    <w:rsid w:val="00D44D22"/>
    <w:rsid w:val="00D56CFE"/>
    <w:rsid w:val="00D80C0B"/>
    <w:rsid w:val="00D979C7"/>
    <w:rsid w:val="00DA4E0C"/>
    <w:rsid w:val="00E11531"/>
    <w:rsid w:val="00E30FB0"/>
    <w:rsid w:val="00E43555"/>
    <w:rsid w:val="00E56340"/>
    <w:rsid w:val="00E63A64"/>
    <w:rsid w:val="00E84863"/>
    <w:rsid w:val="00EB5FBA"/>
    <w:rsid w:val="00EC01F1"/>
    <w:rsid w:val="00F14CDA"/>
    <w:rsid w:val="00F23BAD"/>
    <w:rsid w:val="00F26C60"/>
    <w:rsid w:val="00F534CC"/>
    <w:rsid w:val="00F60BD9"/>
    <w:rsid w:val="00F84AA5"/>
    <w:rsid w:val="00FA5770"/>
    <w:rsid w:val="00FE75A5"/>
    <w:rsid w:val="00FF33E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86622"/>
    <w:rPr>
      <w:color w:val="0563C1" w:themeColor="hyperlink"/>
      <w:u w:val="single"/>
    </w:rPr>
  </w:style>
  <w:style w:type="character" w:styleId="Neapdorotaspaminjimas">
    <w:name w:val="Unresolved Mention"/>
    <w:basedOn w:val="Numatytasispastraiposriftas"/>
    <w:uiPriority w:val="99"/>
    <w:semiHidden/>
    <w:unhideWhenUsed/>
    <w:rsid w:val="00186622"/>
    <w:rPr>
      <w:color w:val="605E5C"/>
      <w:shd w:val="clear" w:color="auto" w:fill="E1DFDD"/>
    </w:rPr>
  </w:style>
  <w:style w:type="paragraph" w:styleId="Sraopastraipa">
    <w:name w:val="List Paragraph"/>
    <w:basedOn w:val="prastasis"/>
    <w:rsid w:val="00570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4698284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80302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04387983">
      <w:bodyDiv w:val="1"/>
      <w:marLeft w:val="0"/>
      <w:marRight w:val="0"/>
      <w:marTop w:val="0"/>
      <w:marBottom w:val="0"/>
      <w:divBdr>
        <w:top w:val="none" w:sz="0" w:space="0" w:color="auto"/>
        <w:left w:val="none" w:sz="0" w:space="0" w:color="auto"/>
        <w:bottom w:val="none" w:sz="0" w:space="0" w:color="auto"/>
        <w:right w:val="none" w:sz="0" w:space="0" w:color="auto"/>
      </w:divBdr>
    </w:div>
    <w:div w:id="131799815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liubamirskaite@saki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38</Pages>
  <Words>70170</Words>
  <Characters>39998</Characters>
  <Application>Microsoft Office Word</Application>
  <DocSecurity>0</DocSecurity>
  <Lines>333</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Jurgita Simonavičienė</cp:lastModifiedBy>
  <cp:revision>189</cp:revision>
  <cp:lastPrinted>2025-04-08T06:46:00Z</cp:lastPrinted>
  <dcterms:created xsi:type="dcterms:W3CDTF">2025-04-02T13:32:00Z</dcterms:created>
  <dcterms:modified xsi:type="dcterms:W3CDTF">2025-04-15T10:58:00Z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